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47EF7" w14:textId="77777777" w:rsidR="003F10FF" w:rsidRPr="006A1509" w:rsidRDefault="00262A9F" w:rsidP="006A1509">
      <w:pPr>
        <w:autoSpaceDE w:val="0"/>
        <w:autoSpaceDN w:val="0"/>
        <w:snapToGrid w:val="0"/>
        <w:jc w:val="left"/>
        <w:rPr>
          <w:rFonts w:hAnsi="ＭＳ 明朝" w:cs="Times New Roman"/>
          <w:color w:val="000000"/>
          <w:spacing w:val="2"/>
          <w:kern w:val="0"/>
          <w:sz w:val="20"/>
          <w:szCs w:val="20"/>
        </w:rPr>
      </w:pPr>
      <w:bookmarkStart w:id="0" w:name="_GoBack"/>
      <w:bookmarkEnd w:id="0"/>
      <w:r w:rsidRPr="006A1509">
        <w:rPr>
          <w:rFonts w:hAnsi="ＭＳ 明朝" w:cs="ＭＳ ゴシック" w:hint="eastAsia"/>
          <w:color w:val="000000"/>
          <w:kern w:val="0"/>
          <w:sz w:val="20"/>
          <w:szCs w:val="20"/>
        </w:rPr>
        <w:t>別記様式第</w:t>
      </w:r>
      <w:r w:rsidRPr="006A1509">
        <w:rPr>
          <w:rFonts w:hAnsi="ＭＳ 明朝" w:cs="ＭＳ ゴシック"/>
          <w:color w:val="000000"/>
          <w:kern w:val="0"/>
          <w:sz w:val="20"/>
          <w:szCs w:val="20"/>
        </w:rPr>
        <w:t>7</w:t>
      </w:r>
      <w:r w:rsidRPr="006A1509">
        <w:rPr>
          <w:rFonts w:hAnsi="ＭＳ 明朝" w:cs="ＭＳ ゴシック" w:hint="eastAsia"/>
          <w:color w:val="000000"/>
          <w:kern w:val="0"/>
          <w:sz w:val="20"/>
          <w:szCs w:val="20"/>
        </w:rPr>
        <w:t>号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（第</w:t>
      </w:r>
      <w:r>
        <w:rPr>
          <w:rFonts w:hAnsi="ＭＳ 明朝" w:cs="ＭＳ 明朝"/>
          <w:color w:val="000000"/>
          <w:kern w:val="0"/>
          <w:sz w:val="20"/>
          <w:szCs w:val="20"/>
        </w:rPr>
        <w:t>11条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関係）</w:t>
      </w:r>
    </w:p>
    <w:p w14:paraId="7C37BAF2" w14:textId="77777777" w:rsidR="003F10FF" w:rsidRDefault="003F10F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010BC15E" w14:textId="77777777" w:rsidR="003F10FF" w:rsidRDefault="00262A9F">
      <w:pPr>
        <w:autoSpaceDE w:val="0"/>
        <w:autoSpaceDN w:val="0"/>
        <w:snapToGrid w:val="0"/>
        <w:jc w:val="center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通称使用中止届</w:t>
      </w:r>
    </w:p>
    <w:p w14:paraId="3B05D28B" w14:textId="77777777" w:rsidR="003F10FF" w:rsidRDefault="003F10FF">
      <w:pPr>
        <w:autoSpaceDE w:val="0"/>
        <w:autoSpaceDN w:val="0"/>
        <w:snapToGrid w:val="0"/>
        <w:jc w:val="center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696AFC75" w14:textId="77777777" w:rsidR="003F10FF" w:rsidRDefault="00262A9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4863F144" w14:textId="77777777" w:rsidR="003F10FF" w:rsidRDefault="00262A9F">
      <w:pPr>
        <w:autoSpaceDE w:val="0"/>
        <w:autoSpaceDN w:val="0"/>
        <w:snapToGrid w:val="0"/>
        <w:jc w:val="right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年　　月　　日</w:t>
      </w:r>
    </w:p>
    <w:p w14:paraId="3D2B9299" w14:textId="77777777" w:rsidR="003F10FF" w:rsidRDefault="003F10FF">
      <w:pPr>
        <w:autoSpaceDE w:val="0"/>
        <w:autoSpaceDN w:val="0"/>
        <w:snapToGrid w:val="0"/>
        <w:jc w:val="right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4BA3C9B4" w14:textId="77777777" w:rsidR="003F10FF" w:rsidRDefault="003F10FF">
      <w:pPr>
        <w:autoSpaceDE w:val="0"/>
        <w:autoSpaceDN w:val="0"/>
        <w:snapToGrid w:val="0"/>
        <w:jc w:val="right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657DDB3A" w14:textId="77777777" w:rsidR="003F10FF" w:rsidRDefault="00262A9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神戸大学長　殿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28501BEF" w14:textId="77777777" w:rsidR="003F10FF" w:rsidRDefault="00262A9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244C6DD4" w14:textId="77777777" w:rsidR="003F10FF" w:rsidRDefault="003F10F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231E14DD" w14:textId="77777777" w:rsidR="003F10FF" w:rsidRDefault="00262A9F">
      <w:pPr>
        <w:autoSpaceDE w:val="0"/>
        <w:autoSpaceDN w:val="0"/>
        <w:snapToGrid w:val="0"/>
        <w:ind w:leftChars="300" w:left="630" w:firstLineChars="100" w:firstLine="20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所　　属</w:t>
      </w:r>
    </w:p>
    <w:p w14:paraId="54133AA0" w14:textId="77777777" w:rsidR="003F10FF" w:rsidRDefault="00262A9F">
      <w:pPr>
        <w:autoSpaceDE w:val="0"/>
        <w:autoSpaceDN w:val="0"/>
        <w:snapToGrid w:val="0"/>
        <w:ind w:leftChars="300" w:left="630" w:firstLineChars="100" w:firstLine="20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職　　名</w:t>
      </w:r>
    </w:p>
    <w:p w14:paraId="00BCEBE3" w14:textId="77777777" w:rsidR="003F10FF" w:rsidRDefault="00262A9F">
      <w:pPr>
        <w:autoSpaceDE w:val="0"/>
        <w:autoSpaceDN w:val="0"/>
        <w:snapToGrid w:val="0"/>
        <w:ind w:leftChars="300" w:left="630" w:firstLineChars="100" w:firstLine="20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氏　　名　　　　　　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       </w:t>
      </w:r>
    </w:p>
    <w:p w14:paraId="6AB21C2F" w14:textId="77777777" w:rsidR="003F10FF" w:rsidRDefault="003F10F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</w:p>
    <w:p w14:paraId="4DF0242C" w14:textId="77777777" w:rsidR="003F10FF" w:rsidRDefault="00262A9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10A87CE9" w14:textId="77777777" w:rsidR="003F10FF" w:rsidRDefault="00262A9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下記のとおり通称の使用を中止しますので，届け出ます。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2ACCB0B7" w14:textId="77777777" w:rsidR="003F10FF" w:rsidRDefault="00262A9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09A42D8E" w14:textId="77777777" w:rsidR="003F10FF" w:rsidRDefault="003F10F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7A746897" w14:textId="77777777" w:rsidR="003F10FF" w:rsidRDefault="00262A9F">
      <w:pPr>
        <w:pStyle w:val="a3"/>
      </w:pPr>
      <w:r>
        <w:rPr>
          <w:rFonts w:hint="eastAsia"/>
        </w:rPr>
        <w:t>記</w:t>
      </w:r>
    </w:p>
    <w:p w14:paraId="5EDD580C" w14:textId="77777777" w:rsidR="003F10FF" w:rsidRDefault="003F10F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</w:p>
    <w:p w14:paraId="6C87B37A" w14:textId="77777777" w:rsidR="003F10FF" w:rsidRDefault="00262A9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/>
          <w:color w:val="000000"/>
          <w:kern w:val="0"/>
          <w:sz w:val="20"/>
          <w:szCs w:val="20"/>
        </w:rPr>
        <w:t xml:space="preserve">       </w:t>
      </w:r>
    </w:p>
    <w:p w14:paraId="2CFD3779" w14:textId="77777777" w:rsidR="003F10FF" w:rsidRDefault="00262A9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１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中止する</w:t>
      </w:r>
      <w:r>
        <w:rPr>
          <w:rFonts w:hAnsi="ＭＳ 明朝" w:cs="ＭＳ 明朝"/>
          <w:color w:val="000000"/>
          <w:kern w:val="0"/>
          <w:sz w:val="20"/>
          <w:szCs w:val="20"/>
        </w:rPr>
        <w:ruby>
          <w:rubyPr>
            <w:rubyAlign w:val="distributeSpace"/>
            <w:hps w:val="16"/>
            <w:hpsRaise w:val="18"/>
            <w:hpsBaseText w:val="20"/>
            <w:lid w:val="ja-JP"/>
          </w:rubyPr>
          <w:rt>
            <w:r w:rsidR="00262A9F">
              <w:rPr>
                <w:rFonts w:hAnsi="ＭＳ 明朝" w:cs="ＭＳ 明朝"/>
                <w:color w:val="000000"/>
                <w:kern w:val="0"/>
                <w:sz w:val="16"/>
                <w:szCs w:val="20"/>
              </w:rPr>
              <w:t>ふりがな</w:t>
            </w:r>
          </w:rt>
          <w:rubyBase>
            <w:r w:rsidR="00262A9F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通称</w:t>
            </w:r>
          </w:rubyBase>
        </w:ruby>
      </w:r>
    </w:p>
    <w:p w14:paraId="0945E305" w14:textId="77777777" w:rsidR="003F10FF" w:rsidRDefault="00262A9F">
      <w:pPr>
        <w:autoSpaceDE w:val="0"/>
        <w:autoSpaceDN w:val="0"/>
        <w:snapToGrid w:val="0"/>
        <w:rPr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２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使用する戸籍上の</w:t>
      </w:r>
      <w:r>
        <w:rPr>
          <w:rFonts w:hAnsi="ＭＳ 明朝" w:cs="ＭＳ 明朝"/>
          <w:color w:val="000000"/>
          <w:kern w:val="0"/>
          <w:sz w:val="20"/>
          <w:szCs w:val="20"/>
        </w:rPr>
        <w:ruby>
          <w:rubyPr>
            <w:rubyAlign w:val="distributeSpace"/>
            <w:hps w:val="16"/>
            <w:hpsRaise w:val="18"/>
            <w:hpsBaseText w:val="20"/>
            <w:lid w:val="ja-JP"/>
          </w:rubyPr>
          <w:rt>
            <w:r w:rsidR="00262A9F">
              <w:rPr>
                <w:rFonts w:hAnsi="ＭＳ 明朝" w:cs="ＭＳ 明朝"/>
                <w:color w:val="000000"/>
                <w:kern w:val="0"/>
                <w:sz w:val="16"/>
                <w:szCs w:val="20"/>
              </w:rPr>
              <w:t>ふりがな</w:t>
            </w:r>
          </w:rt>
          <w:rubyBase>
            <w:r w:rsidR="00262A9F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氏名</w:t>
            </w:r>
          </w:rubyBase>
        </w:ruby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sectPr w:rsidR="003F10FF">
      <w:type w:val="continuous"/>
      <w:pgSz w:w="11906" w:h="16838"/>
      <w:pgMar w:top="1134" w:right="1952" w:bottom="1134" w:left="1134" w:header="851" w:footer="992" w:gutter="0"/>
      <w:pgNumType w:start="1"/>
      <w:cols w:space="720"/>
      <w:docGrid w:type="linesAndChar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revisionView w:inkAnnotations="0"/>
  <w:defaultTabStop w:val="840"/>
  <w:drawingGridHorizontalSpacing w:val="118"/>
  <w:drawingGridVerticalSpacing w:val="331"/>
  <w:displayHorizontalDrawingGridEvery w:val="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724"/>
    <w:rsid w:val="000107C0"/>
    <w:rsid w:val="00030220"/>
    <w:rsid w:val="00032ADF"/>
    <w:rsid w:val="0009179C"/>
    <w:rsid w:val="000B5841"/>
    <w:rsid w:val="000C4C37"/>
    <w:rsid w:val="000E6F25"/>
    <w:rsid w:val="00106F9E"/>
    <w:rsid w:val="001361F1"/>
    <w:rsid w:val="00147633"/>
    <w:rsid w:val="001717E7"/>
    <w:rsid w:val="00171885"/>
    <w:rsid w:val="00174D5F"/>
    <w:rsid w:val="00176A82"/>
    <w:rsid w:val="001C1191"/>
    <w:rsid w:val="001D3599"/>
    <w:rsid w:val="001E5AB6"/>
    <w:rsid w:val="00222A8E"/>
    <w:rsid w:val="00262A9F"/>
    <w:rsid w:val="00266939"/>
    <w:rsid w:val="002A298D"/>
    <w:rsid w:val="002C4E96"/>
    <w:rsid w:val="002C51B2"/>
    <w:rsid w:val="002E1916"/>
    <w:rsid w:val="002F769B"/>
    <w:rsid w:val="0030194D"/>
    <w:rsid w:val="003133EE"/>
    <w:rsid w:val="00342BB8"/>
    <w:rsid w:val="003943D3"/>
    <w:rsid w:val="00394E8E"/>
    <w:rsid w:val="003D0247"/>
    <w:rsid w:val="003F10FF"/>
    <w:rsid w:val="004071AF"/>
    <w:rsid w:val="00413B7B"/>
    <w:rsid w:val="00421594"/>
    <w:rsid w:val="00427056"/>
    <w:rsid w:val="00435402"/>
    <w:rsid w:val="004A4398"/>
    <w:rsid w:val="004A52D0"/>
    <w:rsid w:val="004D2371"/>
    <w:rsid w:val="00504E24"/>
    <w:rsid w:val="00513401"/>
    <w:rsid w:val="00524486"/>
    <w:rsid w:val="00536A31"/>
    <w:rsid w:val="0054305D"/>
    <w:rsid w:val="005A0544"/>
    <w:rsid w:val="005D4F70"/>
    <w:rsid w:val="0060395C"/>
    <w:rsid w:val="00631D50"/>
    <w:rsid w:val="0063560D"/>
    <w:rsid w:val="00645916"/>
    <w:rsid w:val="00662EF4"/>
    <w:rsid w:val="00683A8D"/>
    <w:rsid w:val="0068705B"/>
    <w:rsid w:val="00694274"/>
    <w:rsid w:val="006A1509"/>
    <w:rsid w:val="006A75CF"/>
    <w:rsid w:val="00711FE4"/>
    <w:rsid w:val="00750A09"/>
    <w:rsid w:val="00755F7B"/>
    <w:rsid w:val="00764396"/>
    <w:rsid w:val="0077353F"/>
    <w:rsid w:val="00781BD6"/>
    <w:rsid w:val="007855A1"/>
    <w:rsid w:val="00786F35"/>
    <w:rsid w:val="007D0C50"/>
    <w:rsid w:val="007D3C01"/>
    <w:rsid w:val="007E1648"/>
    <w:rsid w:val="007E22F8"/>
    <w:rsid w:val="007E5F81"/>
    <w:rsid w:val="007F40A8"/>
    <w:rsid w:val="00807318"/>
    <w:rsid w:val="00812625"/>
    <w:rsid w:val="00815764"/>
    <w:rsid w:val="00822397"/>
    <w:rsid w:val="00845F85"/>
    <w:rsid w:val="00891CC9"/>
    <w:rsid w:val="008955EC"/>
    <w:rsid w:val="008C3A1B"/>
    <w:rsid w:val="00903BAB"/>
    <w:rsid w:val="0091226A"/>
    <w:rsid w:val="009142E8"/>
    <w:rsid w:val="00924585"/>
    <w:rsid w:val="009303FA"/>
    <w:rsid w:val="0093530C"/>
    <w:rsid w:val="00971641"/>
    <w:rsid w:val="00972724"/>
    <w:rsid w:val="00973837"/>
    <w:rsid w:val="009852CF"/>
    <w:rsid w:val="009B1670"/>
    <w:rsid w:val="009B2F06"/>
    <w:rsid w:val="009D6792"/>
    <w:rsid w:val="00A22822"/>
    <w:rsid w:val="00A30ADF"/>
    <w:rsid w:val="00A43B78"/>
    <w:rsid w:val="00A63C27"/>
    <w:rsid w:val="00A83112"/>
    <w:rsid w:val="00A85A39"/>
    <w:rsid w:val="00A86187"/>
    <w:rsid w:val="00AD585E"/>
    <w:rsid w:val="00AE3868"/>
    <w:rsid w:val="00AE39B8"/>
    <w:rsid w:val="00B2108C"/>
    <w:rsid w:val="00B51C9E"/>
    <w:rsid w:val="00B713DD"/>
    <w:rsid w:val="00B75568"/>
    <w:rsid w:val="00B77DC8"/>
    <w:rsid w:val="00B87CB0"/>
    <w:rsid w:val="00B921F1"/>
    <w:rsid w:val="00BA0266"/>
    <w:rsid w:val="00BA4D76"/>
    <w:rsid w:val="00BC33C1"/>
    <w:rsid w:val="00BF2498"/>
    <w:rsid w:val="00BF42CE"/>
    <w:rsid w:val="00C3693E"/>
    <w:rsid w:val="00C37B00"/>
    <w:rsid w:val="00C60A66"/>
    <w:rsid w:val="00C61945"/>
    <w:rsid w:val="00C73A81"/>
    <w:rsid w:val="00C755E3"/>
    <w:rsid w:val="00C955FD"/>
    <w:rsid w:val="00CB1550"/>
    <w:rsid w:val="00CB604A"/>
    <w:rsid w:val="00CB6977"/>
    <w:rsid w:val="00CB6E81"/>
    <w:rsid w:val="00CC3F89"/>
    <w:rsid w:val="00CF626F"/>
    <w:rsid w:val="00D149CA"/>
    <w:rsid w:val="00D15E2F"/>
    <w:rsid w:val="00D30C26"/>
    <w:rsid w:val="00D407B8"/>
    <w:rsid w:val="00D7737F"/>
    <w:rsid w:val="00D925EC"/>
    <w:rsid w:val="00D953E7"/>
    <w:rsid w:val="00DB3938"/>
    <w:rsid w:val="00DB545E"/>
    <w:rsid w:val="00E029D7"/>
    <w:rsid w:val="00E4251E"/>
    <w:rsid w:val="00E5707B"/>
    <w:rsid w:val="00E71FEF"/>
    <w:rsid w:val="00E74F16"/>
    <w:rsid w:val="00E81C1D"/>
    <w:rsid w:val="00E94FA5"/>
    <w:rsid w:val="00EB4FEF"/>
    <w:rsid w:val="00ED7FF4"/>
    <w:rsid w:val="00F3609B"/>
    <w:rsid w:val="00F651F5"/>
    <w:rsid w:val="00F80C6B"/>
    <w:rsid w:val="00FC252E"/>
    <w:rsid w:val="00FE2607"/>
    <w:rsid w:val="00FF2D3A"/>
    <w:rsid w:val="00FF4162"/>
    <w:rsid w:val="00FF6BB3"/>
    <w:rsid w:val="60455949"/>
    <w:rsid w:val="6CB9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B38A66C"/>
  <w15:docId w15:val="{F7B140B8-9A27-4894-94FC-5D6DC7C7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  <w:rPr>
      <w:rFonts w:hAnsi="ＭＳ 明朝" w:cs="ＭＳ 明朝"/>
      <w:color w:val="000000"/>
      <w:kern w:val="0"/>
      <w:sz w:val="20"/>
      <w:szCs w:val="20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rFonts w:hAnsi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uiPriority w:val="99"/>
    <w:semiHidden/>
    <w:unhideWhenUsed/>
    <w:pPr>
      <w:jc w:val="left"/>
    </w:p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styleId="af1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コメント文字列 (文字)"/>
    <w:basedOn w:val="a0"/>
    <w:link w:val="a9"/>
    <w:uiPriority w:val="99"/>
    <w:semiHidden/>
  </w:style>
  <w:style w:type="character" w:customStyle="1" w:styleId="ac">
    <w:name w:val="コメント内容 (文字)"/>
    <w:basedOn w:val="aa"/>
    <w:link w:val="ab"/>
    <w:uiPriority w:val="99"/>
    <w:semiHidden/>
    <w:rPr>
      <w:b/>
      <w:bCs/>
    </w:rPr>
  </w:style>
  <w:style w:type="character" w:customStyle="1" w:styleId="a4">
    <w:name w:val="記 (文字)"/>
    <w:basedOn w:val="a0"/>
    <w:link w:val="a3"/>
    <w:uiPriority w:val="99"/>
    <w:qFormat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qFormat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customStyle="1" w:styleId="af0">
    <w:name w:val="ヘッダー (文字)"/>
    <w:basedOn w:val="a0"/>
    <w:link w:val="af"/>
    <w:uiPriority w:val="99"/>
  </w:style>
  <w:style w:type="character" w:customStyle="1" w:styleId="a8">
    <w:name w:val="フッター (文字)"/>
    <w:basedOn w:val="a0"/>
    <w:link w:val="a7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te_office\Documents\Office%20&#12398;&#12459;&#12473;&#12479;&#12512;%20&#12486;&#12531;&#12503;&#12524;&#12540;&#12488;\&#19968;&#22826;&#37070;&#12363;&#12425;&#12398;&#22793;&#25563;&#29992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6C96BA-8163-40F5-8327-FD3AC4750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一太郎からの変換用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兵庫教育大学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hute_office</dc:creator>
  <cp:lastModifiedBy>pk-houki-01</cp:lastModifiedBy>
  <cp:revision>3</cp:revision>
  <cp:lastPrinted>2023-01-31T05:25:00Z</cp:lastPrinted>
  <dcterms:created xsi:type="dcterms:W3CDTF">2023-02-27T05:15:00Z</dcterms:created>
  <dcterms:modified xsi:type="dcterms:W3CDTF">2023-02-27T05:15:00Z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