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A6" w:rsidRPr="00EB4631" w:rsidRDefault="00130437" w:rsidP="009B5783">
      <w:pPr>
        <w:pStyle w:val="a3"/>
        <w:spacing w:before="123" w:line="200" w:lineRule="exact"/>
        <w:ind w:left="323"/>
        <w:rPr>
          <w:rFonts w:asciiTheme="minorEastAsia" w:eastAsiaTheme="minorEastAsia" w:hAnsiTheme="minorEastAsia"/>
          <w:u w:color="FF0000"/>
        </w:rPr>
      </w:pPr>
      <w:r w:rsidRPr="00EB4631">
        <w:rPr>
          <w:rFonts w:asciiTheme="minorEastAsia" w:eastAsiaTheme="minorEastAsia" w:hAnsiTheme="minorEastAsia"/>
          <w:u w:color="FF0000"/>
        </w:rPr>
        <w:t>私は</w:t>
      </w:r>
      <w:r w:rsidR="0059241D" w:rsidRPr="00EB4631">
        <w:rPr>
          <w:rFonts w:asciiTheme="minorEastAsia" w:eastAsiaTheme="minorEastAsia" w:hAnsiTheme="minorEastAsia"/>
          <w:u w:color="FF0000"/>
        </w:rPr>
        <w:t>，</w:t>
      </w:r>
      <w:r w:rsidRPr="00EB4631">
        <w:rPr>
          <w:rFonts w:asciiTheme="minorEastAsia" w:eastAsiaTheme="minorEastAsia" w:hAnsiTheme="minorEastAsia"/>
          <w:u w:color="FF0000"/>
        </w:rPr>
        <w:t>貴病院内における</w:t>
      </w:r>
      <w:r w:rsidR="00145B60" w:rsidRPr="00EB4631">
        <w:rPr>
          <w:rFonts w:asciiTheme="minorEastAsia" w:eastAsiaTheme="minorEastAsia" w:hAnsiTheme="minorEastAsia" w:hint="eastAsia"/>
          <w:sz w:val="19"/>
          <w:szCs w:val="19"/>
          <w:u w:color="FF0000"/>
        </w:rPr>
        <w:t>実習･研修</w:t>
      </w:r>
      <w:r w:rsidRPr="00EB4631">
        <w:rPr>
          <w:rFonts w:asciiTheme="minorEastAsia" w:eastAsiaTheme="minorEastAsia" w:hAnsiTheme="minorEastAsia"/>
          <w:u w:color="FF0000"/>
        </w:rPr>
        <w:t>について</w:t>
      </w:r>
      <w:r w:rsidR="0059241D" w:rsidRPr="00EB4631">
        <w:rPr>
          <w:rFonts w:asciiTheme="minorEastAsia" w:eastAsiaTheme="minorEastAsia" w:hAnsiTheme="minorEastAsia"/>
          <w:u w:color="FF0000"/>
        </w:rPr>
        <w:t>，</w:t>
      </w:r>
      <w:r w:rsidRPr="00EB4631">
        <w:rPr>
          <w:rFonts w:asciiTheme="minorEastAsia" w:eastAsiaTheme="minorEastAsia" w:hAnsiTheme="minorEastAsia"/>
          <w:u w:color="FF0000"/>
        </w:rPr>
        <w:t>以下の事項を厳守します。</w:t>
      </w:r>
    </w:p>
    <w:p w:rsidR="009705A6" w:rsidRPr="00EB4631" w:rsidRDefault="00130437" w:rsidP="00270073">
      <w:pPr>
        <w:pStyle w:val="a3"/>
        <w:spacing w:before="25" w:line="220" w:lineRule="exact"/>
        <w:ind w:left="123" w:right="-82" w:firstLine="199"/>
        <w:rPr>
          <w:rFonts w:asciiTheme="minorEastAsia" w:eastAsiaTheme="minorEastAsia" w:hAnsiTheme="minorEastAsia"/>
          <w:u w:color="FF0000"/>
        </w:rPr>
      </w:pPr>
      <w:r w:rsidRPr="00EB4631">
        <w:rPr>
          <w:rFonts w:asciiTheme="minorEastAsia" w:eastAsiaTheme="minorEastAsia" w:hAnsiTheme="minorEastAsia"/>
          <w:spacing w:val="-9"/>
          <w:u w:color="FF0000"/>
        </w:rPr>
        <w:t>なお</w:t>
      </w:r>
      <w:r w:rsidR="0059241D" w:rsidRPr="00EB4631">
        <w:rPr>
          <w:rFonts w:asciiTheme="minorEastAsia" w:eastAsiaTheme="minorEastAsia" w:hAnsiTheme="minorEastAsia"/>
          <w:spacing w:val="-9"/>
          <w:u w:color="FF0000"/>
        </w:rPr>
        <w:t>，</w:t>
      </w:r>
      <w:r w:rsidRPr="00EB4631">
        <w:rPr>
          <w:rFonts w:asciiTheme="minorEastAsia" w:eastAsiaTheme="minorEastAsia" w:hAnsiTheme="minorEastAsia"/>
          <w:spacing w:val="-9"/>
          <w:u w:color="FF0000"/>
        </w:rPr>
        <w:t>いずれかの項目に違反していることが判明した場合</w:t>
      </w:r>
      <w:r w:rsidR="0059241D" w:rsidRPr="00EB4631">
        <w:rPr>
          <w:rFonts w:asciiTheme="minorEastAsia" w:eastAsiaTheme="minorEastAsia" w:hAnsiTheme="minorEastAsia"/>
          <w:spacing w:val="-9"/>
          <w:u w:color="FF0000"/>
        </w:rPr>
        <w:t>，</w:t>
      </w:r>
      <w:r w:rsidR="00145B60" w:rsidRPr="00EB4631">
        <w:rPr>
          <w:rFonts w:asciiTheme="minorEastAsia" w:eastAsiaTheme="minorEastAsia" w:hAnsiTheme="minorEastAsia"/>
          <w:spacing w:val="-9"/>
          <w:u w:color="FF0000"/>
        </w:rPr>
        <w:t>実習･研修</w:t>
      </w:r>
      <w:r w:rsidRPr="00EB4631">
        <w:rPr>
          <w:rFonts w:asciiTheme="minorEastAsia" w:eastAsiaTheme="minorEastAsia" w:hAnsiTheme="minorEastAsia"/>
          <w:spacing w:val="-9"/>
          <w:u w:color="FF0000"/>
        </w:rPr>
        <w:t>が中止されても</w:t>
      </w:r>
      <w:r w:rsidR="0059241D" w:rsidRPr="00EB4631">
        <w:rPr>
          <w:rFonts w:asciiTheme="minorEastAsia" w:eastAsiaTheme="minorEastAsia" w:hAnsiTheme="minorEastAsia"/>
          <w:spacing w:val="-9"/>
          <w:u w:color="FF0000"/>
        </w:rPr>
        <w:t>，</w:t>
      </w:r>
      <w:r w:rsidRPr="00EB4631">
        <w:rPr>
          <w:rFonts w:asciiTheme="minorEastAsia" w:eastAsiaTheme="minorEastAsia" w:hAnsiTheme="minorEastAsia"/>
          <w:spacing w:val="-9"/>
          <w:u w:color="FF0000"/>
        </w:rPr>
        <w:t>一切の異議申し立</w:t>
      </w:r>
      <w:r w:rsidRPr="00EB4631">
        <w:rPr>
          <w:rFonts w:asciiTheme="minorEastAsia" w:eastAsiaTheme="minorEastAsia" w:hAnsiTheme="minorEastAsia"/>
          <w:u w:color="FF0000"/>
        </w:rPr>
        <w:t>てをしないことを誓います。</w:t>
      </w:r>
    </w:p>
    <w:p w:rsidR="009705A6" w:rsidRPr="00EB4631" w:rsidRDefault="00130437" w:rsidP="008A5477">
      <w:pPr>
        <w:pStyle w:val="a3"/>
        <w:spacing w:line="200" w:lineRule="exact"/>
        <w:ind w:left="123"/>
        <w:rPr>
          <w:rFonts w:asciiTheme="minorEastAsia" w:eastAsiaTheme="minorEastAsia" w:hAnsiTheme="minorEastAsia"/>
          <w:sz w:val="19"/>
          <w:szCs w:val="19"/>
          <w:u w:color="FF0000"/>
        </w:rPr>
      </w:pP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１.</w:t>
      </w:r>
      <w:r w:rsidRPr="00EB4631">
        <w:rPr>
          <w:rFonts w:asciiTheme="minorEastAsia" w:eastAsiaTheme="minorEastAsia" w:hAnsiTheme="minorEastAsia"/>
          <w:sz w:val="19"/>
          <w:szCs w:val="19"/>
        </w:rPr>
        <w:t xml:space="preserve"> </w:t>
      </w:r>
      <w:r w:rsidR="00145B60" w:rsidRPr="00EB4631">
        <w:rPr>
          <w:rFonts w:asciiTheme="minorEastAsia" w:eastAsiaTheme="minorEastAsia" w:hAnsiTheme="minorEastAsia" w:hint="eastAsia"/>
          <w:sz w:val="19"/>
          <w:szCs w:val="19"/>
          <w:u w:color="FF0000"/>
        </w:rPr>
        <w:t>実習･研修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は</w:t>
      </w:r>
      <w:r w:rsidR="0059241D" w:rsidRPr="00EB4631">
        <w:rPr>
          <w:rFonts w:asciiTheme="minorEastAsia" w:eastAsiaTheme="minorEastAsia" w:hAnsiTheme="minorEastAsia"/>
          <w:sz w:val="19"/>
          <w:szCs w:val="19"/>
          <w:u w:color="FF0000"/>
        </w:rPr>
        <w:t>，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指導者の命に従い</w:t>
      </w:r>
      <w:r w:rsidR="0059241D" w:rsidRPr="00EB4631">
        <w:rPr>
          <w:rFonts w:asciiTheme="minorEastAsia" w:eastAsiaTheme="minorEastAsia" w:hAnsiTheme="minorEastAsia"/>
          <w:sz w:val="19"/>
          <w:szCs w:val="19"/>
          <w:u w:color="FF0000"/>
        </w:rPr>
        <w:t>，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誠実に行います。</w:t>
      </w:r>
    </w:p>
    <w:p w:rsidR="009705A6" w:rsidRPr="00EB4631" w:rsidRDefault="00130437" w:rsidP="008A5477">
      <w:pPr>
        <w:pStyle w:val="a3"/>
        <w:spacing w:before="4" w:line="200" w:lineRule="exact"/>
        <w:ind w:left="426" w:right="-507" w:hanging="304"/>
        <w:rPr>
          <w:rFonts w:asciiTheme="minorEastAsia" w:eastAsiaTheme="minorEastAsia" w:hAnsiTheme="minorEastAsia"/>
          <w:sz w:val="19"/>
          <w:szCs w:val="19"/>
          <w:u w:color="FF0000"/>
        </w:rPr>
      </w:pPr>
      <w:r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２.</w:t>
      </w:r>
      <w:r w:rsidRPr="00EB4631">
        <w:rPr>
          <w:rFonts w:asciiTheme="minorEastAsia" w:eastAsiaTheme="minorEastAsia" w:hAnsiTheme="minorEastAsia"/>
          <w:spacing w:val="-5"/>
          <w:sz w:val="19"/>
          <w:szCs w:val="19"/>
        </w:rPr>
        <w:t xml:space="preserve"> </w:t>
      </w:r>
      <w:r w:rsidR="00145B60"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実習</w:t>
      </w:r>
      <w:r w:rsidR="00145B60" w:rsidRPr="00EB4631">
        <w:rPr>
          <w:rFonts w:asciiTheme="minorEastAsia" w:eastAsiaTheme="minorEastAsia" w:hAnsiTheme="minorEastAsia" w:hint="eastAsia"/>
          <w:sz w:val="19"/>
          <w:szCs w:val="19"/>
          <w:u w:color="FF0000"/>
        </w:rPr>
        <w:t>･</w:t>
      </w:r>
      <w:r w:rsidR="00145B60"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研修</w:t>
      </w:r>
      <w:r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中に事故を起こした場合は</w:t>
      </w:r>
      <w:r w:rsidR="0059241D"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，</w:t>
      </w:r>
      <w:r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神戸大学の故意または過失による場合を除きその責任を負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います。</w:t>
      </w:r>
    </w:p>
    <w:p w:rsidR="00A011A9" w:rsidRPr="00EB4631" w:rsidRDefault="00130437" w:rsidP="008A5477">
      <w:pPr>
        <w:pStyle w:val="a3"/>
        <w:spacing w:line="200" w:lineRule="exact"/>
        <w:ind w:left="426" w:right="60" w:hanging="304"/>
        <w:rPr>
          <w:rFonts w:asciiTheme="minorEastAsia" w:eastAsiaTheme="minorEastAsia" w:hAnsiTheme="minorEastAsia"/>
          <w:sz w:val="19"/>
          <w:szCs w:val="19"/>
          <w:u w:color="FF0000"/>
        </w:rPr>
      </w:pPr>
      <w:r w:rsidRPr="00EB4631">
        <w:rPr>
          <w:rFonts w:asciiTheme="minorEastAsia" w:eastAsiaTheme="minorEastAsia" w:hAnsiTheme="minorEastAsia"/>
          <w:spacing w:val="-4"/>
          <w:sz w:val="19"/>
          <w:szCs w:val="19"/>
          <w:u w:color="FF0000"/>
        </w:rPr>
        <w:t>３.</w:t>
      </w:r>
      <w:r w:rsidRPr="00EB4631">
        <w:rPr>
          <w:rFonts w:asciiTheme="minorEastAsia" w:eastAsiaTheme="minorEastAsia" w:hAnsiTheme="minorEastAsia"/>
          <w:spacing w:val="-4"/>
          <w:sz w:val="19"/>
          <w:szCs w:val="19"/>
        </w:rPr>
        <w:t xml:space="preserve"> </w:t>
      </w:r>
      <w:r w:rsidR="00145B60" w:rsidRPr="00EB4631">
        <w:rPr>
          <w:rFonts w:asciiTheme="minorEastAsia" w:eastAsiaTheme="minorEastAsia" w:hAnsiTheme="minorEastAsia" w:hint="eastAsia"/>
          <w:spacing w:val="-4"/>
          <w:sz w:val="19"/>
          <w:szCs w:val="19"/>
          <w:u w:color="FF0000"/>
        </w:rPr>
        <w:t>実習･研修</w:t>
      </w:r>
      <w:r w:rsidRPr="00EB4631">
        <w:rPr>
          <w:rFonts w:asciiTheme="minorEastAsia" w:eastAsiaTheme="minorEastAsia" w:hAnsiTheme="minorEastAsia"/>
          <w:spacing w:val="-4"/>
          <w:sz w:val="19"/>
          <w:szCs w:val="19"/>
          <w:u w:color="FF0000"/>
        </w:rPr>
        <w:t>の間に知り得た個人情報については</w:t>
      </w:r>
      <w:r w:rsidR="0059241D" w:rsidRPr="00EB4631">
        <w:rPr>
          <w:rFonts w:asciiTheme="minorEastAsia" w:eastAsiaTheme="minorEastAsia" w:hAnsiTheme="minorEastAsia"/>
          <w:spacing w:val="-4"/>
          <w:sz w:val="19"/>
          <w:szCs w:val="19"/>
          <w:u w:color="FF0000"/>
        </w:rPr>
        <w:t>，</w:t>
      </w:r>
      <w:r w:rsidRPr="00EB4631">
        <w:rPr>
          <w:rFonts w:asciiTheme="minorEastAsia" w:eastAsiaTheme="minorEastAsia" w:hAnsiTheme="minorEastAsia"/>
          <w:spacing w:val="-4"/>
          <w:sz w:val="19"/>
          <w:szCs w:val="19"/>
          <w:u w:color="FF0000"/>
        </w:rPr>
        <w:t>守秘義務が生じることを理解し</w:t>
      </w:r>
      <w:r w:rsidR="0059241D" w:rsidRPr="00EB4631">
        <w:rPr>
          <w:rFonts w:asciiTheme="minorEastAsia" w:eastAsiaTheme="minorEastAsia" w:hAnsiTheme="minorEastAsia"/>
          <w:spacing w:val="-4"/>
          <w:sz w:val="19"/>
          <w:szCs w:val="19"/>
          <w:u w:color="FF0000"/>
        </w:rPr>
        <w:t>，</w:t>
      </w:r>
      <w:r w:rsidR="00145B60" w:rsidRPr="00EB4631">
        <w:rPr>
          <w:rFonts w:asciiTheme="minorEastAsia" w:eastAsiaTheme="minorEastAsia" w:hAnsiTheme="minorEastAsia" w:hint="eastAsia"/>
          <w:spacing w:val="-4"/>
          <w:sz w:val="19"/>
          <w:szCs w:val="19"/>
          <w:u w:color="FF0000"/>
        </w:rPr>
        <w:t>実習･研修</w:t>
      </w:r>
      <w:r w:rsidRPr="00EB4631">
        <w:rPr>
          <w:rFonts w:asciiTheme="minorEastAsia" w:eastAsiaTheme="minorEastAsia" w:hAnsiTheme="minorEastAsia"/>
          <w:spacing w:val="-4"/>
          <w:sz w:val="19"/>
          <w:szCs w:val="19"/>
          <w:u w:color="FF0000"/>
        </w:rPr>
        <w:t>期間中はも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ちろん</w:t>
      </w:r>
      <w:r w:rsidR="0059241D" w:rsidRPr="00EB4631">
        <w:rPr>
          <w:rFonts w:asciiTheme="minorEastAsia" w:eastAsiaTheme="minorEastAsia" w:hAnsiTheme="minorEastAsia"/>
          <w:sz w:val="19"/>
          <w:szCs w:val="19"/>
          <w:u w:color="FF0000"/>
        </w:rPr>
        <w:t>，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終了後においてもその情報を第三者に漏らしません。</w:t>
      </w:r>
    </w:p>
    <w:p w:rsidR="00A011A9" w:rsidRPr="00EB4631" w:rsidRDefault="00130437" w:rsidP="008A5477">
      <w:pPr>
        <w:pStyle w:val="a3"/>
        <w:spacing w:line="200" w:lineRule="exact"/>
        <w:ind w:left="426" w:right="60" w:hanging="304"/>
        <w:rPr>
          <w:rFonts w:asciiTheme="minorEastAsia" w:eastAsiaTheme="minorEastAsia" w:hAnsiTheme="minorEastAsia"/>
          <w:sz w:val="19"/>
          <w:szCs w:val="19"/>
          <w:u w:color="FF0000"/>
        </w:rPr>
      </w:pP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４.</w:t>
      </w:r>
      <w:r w:rsidRPr="00EB4631">
        <w:rPr>
          <w:rFonts w:asciiTheme="minorEastAsia" w:eastAsiaTheme="minorEastAsia" w:hAnsiTheme="minorEastAsia"/>
          <w:sz w:val="19"/>
          <w:szCs w:val="19"/>
        </w:rPr>
        <w:t xml:space="preserve"> 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神戸大学の財産に重大な損害を与えた場合は</w:t>
      </w:r>
      <w:r w:rsidR="0059241D" w:rsidRPr="00EB4631">
        <w:rPr>
          <w:rFonts w:asciiTheme="minorEastAsia" w:eastAsiaTheme="minorEastAsia" w:hAnsiTheme="minorEastAsia"/>
          <w:sz w:val="19"/>
          <w:szCs w:val="19"/>
          <w:u w:color="FF0000"/>
        </w:rPr>
        <w:t>，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その代償の義務を負います。</w:t>
      </w:r>
    </w:p>
    <w:p w:rsidR="00A011A9" w:rsidRPr="00EB4631" w:rsidRDefault="00A011A9" w:rsidP="008A5477">
      <w:pPr>
        <w:pStyle w:val="a3"/>
        <w:spacing w:line="200" w:lineRule="exact"/>
        <w:ind w:left="426" w:right="60" w:hanging="304"/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</w:pPr>
      <w:r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５.</w:t>
      </w:r>
      <w:r w:rsidRPr="00EB4631">
        <w:rPr>
          <w:rFonts w:asciiTheme="minorEastAsia" w:eastAsiaTheme="minorEastAsia" w:hAnsiTheme="minorEastAsia"/>
          <w:spacing w:val="-5"/>
          <w:sz w:val="19"/>
          <w:szCs w:val="19"/>
        </w:rPr>
        <w:t xml:space="preserve"> 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医療安全・医療倫理の講義を受講しています(必須。複数回にわたる場合は最終日を記載してください)。</w:t>
      </w:r>
    </w:p>
    <w:p w:rsidR="00A011A9" w:rsidRPr="00EB4631" w:rsidRDefault="00A011A9" w:rsidP="00270073">
      <w:pPr>
        <w:pStyle w:val="a3"/>
        <w:spacing w:line="220" w:lineRule="exact"/>
        <w:ind w:leftChars="100" w:left="220" w:right="60" w:firstLineChars="250" w:firstLine="463"/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</w:pP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医療安全講義：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</w:rPr>
        <w:t xml:space="preserve">            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年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</w:rPr>
        <w:t xml:space="preserve">          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月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</w:rPr>
        <w:t xml:space="preserve">          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日受講済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</w:rPr>
        <w:t xml:space="preserve">　　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医療倫理講義：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</w:rPr>
        <w:t xml:space="preserve">          </w:t>
      </w:r>
      <w:r w:rsidRPr="00EB4631">
        <w:rPr>
          <w:rFonts w:asciiTheme="minorEastAsia" w:eastAsiaTheme="minorEastAsia" w:hAnsiTheme="minorEastAsia"/>
          <w:spacing w:val="-5"/>
          <w:sz w:val="19"/>
          <w:szCs w:val="19"/>
        </w:rPr>
        <w:t xml:space="preserve">  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年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</w:rPr>
        <w:t xml:space="preserve">          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月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</w:rPr>
        <w:t xml:space="preserve">          </w:t>
      </w:r>
      <w:r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日受講済</w:t>
      </w:r>
    </w:p>
    <w:p w:rsidR="00A011A9" w:rsidRPr="00EB4631" w:rsidRDefault="00A011A9" w:rsidP="008A5477">
      <w:pPr>
        <w:pStyle w:val="a3"/>
        <w:spacing w:line="200" w:lineRule="exact"/>
        <w:ind w:left="431" w:right="62" w:hanging="306"/>
        <w:rPr>
          <w:rFonts w:asciiTheme="minorEastAsia" w:eastAsiaTheme="minorEastAsia" w:hAnsiTheme="minorEastAsia"/>
          <w:sz w:val="19"/>
          <w:szCs w:val="19"/>
          <w:u w:color="FF0000"/>
        </w:rPr>
      </w:pPr>
      <w:r w:rsidRPr="00EB4631">
        <w:rPr>
          <w:rFonts w:asciiTheme="minorEastAsia" w:eastAsiaTheme="minorEastAsia" w:hAnsiTheme="minorEastAsia" w:hint="eastAsia"/>
          <w:spacing w:val="-4"/>
          <w:sz w:val="19"/>
          <w:szCs w:val="19"/>
          <w:u w:color="FF0000"/>
        </w:rPr>
        <w:t>６.</w:t>
      </w:r>
      <w:r w:rsidRPr="00EB4631">
        <w:rPr>
          <w:rFonts w:asciiTheme="minorEastAsia" w:eastAsiaTheme="minorEastAsia" w:hAnsiTheme="minorEastAsia"/>
          <w:spacing w:val="-4"/>
          <w:sz w:val="19"/>
          <w:szCs w:val="19"/>
        </w:rPr>
        <w:t xml:space="preserve"> </w:t>
      </w:r>
      <w:r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神戸大学医学</w:t>
      </w:r>
      <w:r w:rsidR="00145B60"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部附属病院内では</w:t>
      </w:r>
      <w:r w:rsidR="0059241D"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，</w:t>
      </w:r>
      <w:r w:rsidR="00145B60"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多くの患者が治療</w:t>
      </w:r>
      <w:r w:rsidR="0059241D"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，</w:t>
      </w:r>
      <w:r w:rsidR="00145B60"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入院されていることから</w:t>
      </w:r>
      <w:r w:rsidR="0059241D" w:rsidRPr="00EB4631">
        <w:rPr>
          <w:rFonts w:asciiTheme="minorEastAsia" w:eastAsiaTheme="minorEastAsia" w:hAnsiTheme="minorEastAsia"/>
          <w:spacing w:val="-5"/>
          <w:sz w:val="19"/>
          <w:szCs w:val="19"/>
          <w:u w:color="FF0000"/>
        </w:rPr>
        <w:t>，</w:t>
      </w:r>
      <w:r w:rsidR="00145B60" w:rsidRPr="00EB4631">
        <w:rPr>
          <w:rFonts w:asciiTheme="minorEastAsia" w:eastAsiaTheme="minorEastAsia" w:hAnsiTheme="minorEastAsia" w:hint="eastAsia"/>
          <w:spacing w:val="-5"/>
          <w:sz w:val="19"/>
          <w:szCs w:val="19"/>
          <w:u w:color="FF0000"/>
        </w:rPr>
        <w:t>実習･研修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の期間中は</w:t>
      </w:r>
      <w:r w:rsidR="0059241D" w:rsidRPr="00EB4631">
        <w:rPr>
          <w:rFonts w:asciiTheme="minorEastAsia" w:eastAsiaTheme="minorEastAsia" w:hAnsiTheme="minorEastAsia"/>
          <w:sz w:val="19"/>
          <w:szCs w:val="19"/>
          <w:u w:color="FF0000"/>
        </w:rPr>
        <w:t>，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以下の感染症伝播防止対策を厳守します(確認のうえ</w:t>
      </w:r>
      <w:r w:rsidRPr="00EB4631">
        <w:rPr>
          <w:rFonts w:asciiTheme="minorEastAsia" w:eastAsiaTheme="minorEastAsia" w:hAnsiTheme="minorEastAsia" w:hint="eastAsia"/>
          <w:sz w:val="19"/>
          <w:szCs w:val="19"/>
          <w:u w:color="FF0000"/>
        </w:rPr>
        <w:t>☑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)。</w:t>
      </w:r>
    </w:p>
    <w:p w:rsidR="009705A6" w:rsidRPr="00EB4631" w:rsidRDefault="00130437" w:rsidP="009B5783">
      <w:pPr>
        <w:pStyle w:val="a5"/>
        <w:numPr>
          <w:ilvl w:val="0"/>
          <w:numId w:val="1"/>
        </w:numPr>
        <w:tabs>
          <w:tab w:val="left" w:pos="974"/>
        </w:tabs>
        <w:spacing w:beforeLines="30" w:before="72" w:line="200" w:lineRule="exact"/>
        <w:ind w:left="970" w:hanging="278"/>
        <w:rPr>
          <w:rFonts w:asciiTheme="minorEastAsia" w:eastAsiaTheme="minorEastAsia" w:hAnsiTheme="minorEastAsia"/>
          <w:sz w:val="19"/>
          <w:szCs w:val="19"/>
          <w:u w:color="FF0000"/>
        </w:rPr>
      </w:pP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発熱</w:t>
      </w:r>
      <w:r w:rsidR="0059241D" w:rsidRPr="00EB4631">
        <w:rPr>
          <w:rFonts w:asciiTheme="minorEastAsia" w:eastAsiaTheme="minorEastAsia" w:hAnsiTheme="minorEastAsia"/>
          <w:sz w:val="19"/>
          <w:szCs w:val="19"/>
          <w:u w:color="FF0000"/>
        </w:rPr>
        <w:t>，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発疹</w:t>
      </w:r>
      <w:r w:rsidR="0059241D" w:rsidRPr="00EB4631">
        <w:rPr>
          <w:rFonts w:asciiTheme="minorEastAsia" w:eastAsiaTheme="minorEastAsia" w:hAnsiTheme="minorEastAsia"/>
          <w:sz w:val="19"/>
          <w:szCs w:val="19"/>
          <w:u w:color="FF0000"/>
        </w:rPr>
        <w:t>，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呼吸症状(咳</w:t>
      </w:r>
      <w:r w:rsidR="0059241D" w:rsidRPr="00EB4631">
        <w:rPr>
          <w:rFonts w:asciiTheme="minorEastAsia" w:eastAsiaTheme="minorEastAsia" w:hAnsiTheme="minorEastAsia"/>
          <w:sz w:val="19"/>
          <w:szCs w:val="19"/>
          <w:u w:color="FF0000"/>
        </w:rPr>
        <w:t>，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痰など)がある場合には</w:t>
      </w:r>
      <w:r w:rsidR="0059241D" w:rsidRPr="00EB4631">
        <w:rPr>
          <w:rFonts w:asciiTheme="minorEastAsia" w:eastAsiaTheme="minorEastAsia" w:hAnsiTheme="minorEastAsia"/>
          <w:sz w:val="19"/>
          <w:szCs w:val="19"/>
          <w:u w:color="FF0000"/>
        </w:rPr>
        <w:t>，</w:t>
      </w:r>
      <w:r w:rsidR="00145B60" w:rsidRPr="00EB4631">
        <w:rPr>
          <w:rFonts w:asciiTheme="minorEastAsia" w:eastAsiaTheme="minorEastAsia" w:hAnsiTheme="minorEastAsia" w:hint="eastAsia"/>
          <w:sz w:val="19"/>
          <w:szCs w:val="19"/>
          <w:u w:color="FF0000"/>
        </w:rPr>
        <w:t>実習･研修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を自主的に控えます。</w:t>
      </w:r>
    </w:p>
    <w:p w:rsidR="009705A6" w:rsidRPr="00EB4631" w:rsidRDefault="00130437" w:rsidP="009B5783">
      <w:pPr>
        <w:pStyle w:val="a5"/>
        <w:numPr>
          <w:ilvl w:val="0"/>
          <w:numId w:val="1"/>
        </w:numPr>
        <w:tabs>
          <w:tab w:val="left" w:pos="974"/>
        </w:tabs>
        <w:spacing w:line="200" w:lineRule="exact"/>
        <w:ind w:left="970" w:hanging="278"/>
        <w:rPr>
          <w:rFonts w:asciiTheme="minorEastAsia" w:eastAsiaTheme="minorEastAsia" w:hAnsiTheme="minorEastAsia"/>
          <w:sz w:val="19"/>
          <w:szCs w:val="19"/>
          <w:u w:color="FF0000"/>
        </w:rPr>
      </w:pP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活動性の感染症疾患に罹患している際には</w:t>
      </w:r>
      <w:r w:rsidR="0059241D" w:rsidRPr="00EB4631">
        <w:rPr>
          <w:rFonts w:asciiTheme="minorEastAsia" w:eastAsiaTheme="minorEastAsia" w:hAnsiTheme="minorEastAsia"/>
          <w:sz w:val="19"/>
          <w:szCs w:val="19"/>
          <w:u w:color="FF0000"/>
        </w:rPr>
        <w:t>，</w:t>
      </w:r>
      <w:r w:rsidR="00145B60" w:rsidRPr="00EB4631">
        <w:rPr>
          <w:rFonts w:asciiTheme="minorEastAsia" w:eastAsiaTheme="minorEastAsia" w:hAnsiTheme="minorEastAsia" w:hint="eastAsia"/>
          <w:sz w:val="19"/>
          <w:szCs w:val="19"/>
          <w:u w:color="FF0000"/>
        </w:rPr>
        <w:t>実習･研修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を行えないことを了承します。</w:t>
      </w:r>
    </w:p>
    <w:p w:rsidR="00D267A8" w:rsidRPr="00EB4631" w:rsidRDefault="00145B60" w:rsidP="009B5783">
      <w:pPr>
        <w:pStyle w:val="a5"/>
        <w:numPr>
          <w:ilvl w:val="0"/>
          <w:numId w:val="1"/>
        </w:numPr>
        <w:tabs>
          <w:tab w:val="left" w:pos="974"/>
        </w:tabs>
        <w:spacing w:before="4" w:line="200" w:lineRule="exact"/>
        <w:ind w:right="-82"/>
        <w:rPr>
          <w:rFonts w:asciiTheme="minorEastAsia" w:eastAsiaTheme="minorEastAsia" w:hAnsiTheme="minorEastAsia"/>
          <w:sz w:val="19"/>
          <w:szCs w:val="19"/>
          <w:u w:color="FF0000"/>
        </w:rPr>
      </w:pPr>
      <w:r w:rsidRPr="00EB4631">
        <w:rPr>
          <w:rFonts w:asciiTheme="minorEastAsia" w:eastAsiaTheme="minorEastAsia" w:hAnsiTheme="minorEastAsia" w:hint="eastAsia"/>
          <w:sz w:val="19"/>
          <w:szCs w:val="19"/>
          <w:u w:color="FF0000"/>
        </w:rPr>
        <w:t>実習･研修</w:t>
      </w:r>
      <w:r w:rsidR="00130437" w:rsidRPr="00EB4631">
        <w:rPr>
          <w:rFonts w:asciiTheme="minorEastAsia" w:eastAsiaTheme="minorEastAsia" w:hAnsiTheme="minorEastAsia"/>
          <w:spacing w:val="-11"/>
          <w:sz w:val="19"/>
          <w:szCs w:val="19"/>
          <w:u w:color="FF0000"/>
        </w:rPr>
        <w:t>において</w:t>
      </w:r>
      <w:r w:rsidR="0059241D" w:rsidRPr="00EB4631">
        <w:rPr>
          <w:rFonts w:asciiTheme="minorEastAsia" w:eastAsiaTheme="minorEastAsia" w:hAnsiTheme="minorEastAsia"/>
          <w:spacing w:val="-11"/>
          <w:sz w:val="19"/>
          <w:szCs w:val="19"/>
          <w:u w:color="FF0000"/>
        </w:rPr>
        <w:t>，</w:t>
      </w:r>
      <w:r w:rsidR="00130437" w:rsidRPr="00EB4631">
        <w:rPr>
          <w:rFonts w:asciiTheme="minorEastAsia" w:eastAsiaTheme="minorEastAsia" w:hAnsiTheme="minorEastAsia"/>
          <w:spacing w:val="-11"/>
          <w:sz w:val="19"/>
          <w:szCs w:val="19"/>
          <w:u w:color="FF0000"/>
        </w:rPr>
        <w:t>自ら病原体の伝播者(不顕性感染者を含む)となることを防ぐため</w:t>
      </w:r>
      <w:r w:rsidR="0059241D" w:rsidRPr="00EB4631">
        <w:rPr>
          <w:rFonts w:asciiTheme="minorEastAsia" w:eastAsiaTheme="minorEastAsia" w:hAnsiTheme="minorEastAsia"/>
          <w:spacing w:val="-11"/>
          <w:sz w:val="19"/>
          <w:szCs w:val="19"/>
          <w:u w:color="FF0000"/>
        </w:rPr>
        <w:t>，</w:t>
      </w:r>
    </w:p>
    <w:p w:rsidR="009705A6" w:rsidRPr="00EB4631" w:rsidRDefault="00130437" w:rsidP="009B5783">
      <w:pPr>
        <w:pStyle w:val="a5"/>
        <w:tabs>
          <w:tab w:val="left" w:pos="974"/>
        </w:tabs>
        <w:spacing w:before="4" w:line="200" w:lineRule="exact"/>
        <w:ind w:right="-82" w:firstLine="0"/>
        <w:rPr>
          <w:rFonts w:asciiTheme="minorEastAsia" w:eastAsiaTheme="minorEastAsia" w:hAnsiTheme="minorEastAsia"/>
          <w:sz w:val="19"/>
          <w:szCs w:val="19"/>
          <w:u w:color="FF0000"/>
        </w:rPr>
      </w:pPr>
      <w:r w:rsidRPr="00EB4631">
        <w:rPr>
          <w:rFonts w:asciiTheme="minorEastAsia" w:eastAsiaTheme="minorEastAsia" w:hAnsiTheme="minorEastAsia"/>
          <w:spacing w:val="-11"/>
          <w:sz w:val="19"/>
          <w:szCs w:val="19"/>
          <w:u w:color="FF0000"/>
        </w:rPr>
        <w:t>下記の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ウィルス抗体価測定又はワクチン接種を</w:t>
      </w:r>
      <w:r w:rsidR="00145B60" w:rsidRPr="00EB4631">
        <w:rPr>
          <w:rFonts w:asciiTheme="minorEastAsia" w:eastAsiaTheme="minorEastAsia" w:hAnsiTheme="minorEastAsia" w:hint="eastAsia"/>
          <w:sz w:val="19"/>
          <w:szCs w:val="19"/>
          <w:u w:color="FF0000"/>
        </w:rPr>
        <w:t>実習･研修</w:t>
      </w:r>
      <w:r w:rsidRPr="00EB4631">
        <w:rPr>
          <w:rFonts w:asciiTheme="minorEastAsia" w:eastAsiaTheme="minorEastAsia" w:hAnsiTheme="minorEastAsia"/>
          <w:sz w:val="19"/>
          <w:szCs w:val="19"/>
          <w:u w:color="FF0000"/>
        </w:rPr>
        <w:t>の開始前までに行いました。</w:t>
      </w:r>
    </w:p>
    <w:p w:rsidR="00971AC8" w:rsidRPr="00EB4631" w:rsidRDefault="00130437" w:rsidP="008A5477">
      <w:pPr>
        <w:spacing w:before="6" w:line="200" w:lineRule="exact"/>
        <w:ind w:left="125" w:firstLineChars="9" w:firstLine="18"/>
        <w:rPr>
          <w:rFonts w:asciiTheme="minorEastAsia" w:eastAsiaTheme="minorEastAsia" w:hAnsiTheme="minorEastAsia"/>
          <w:color w:val="FF0000"/>
          <w:sz w:val="20"/>
          <w:szCs w:val="20"/>
          <w:u w:color="FF0000"/>
        </w:rPr>
      </w:pPr>
      <w:r w:rsidRPr="00EB4631">
        <w:rPr>
          <w:rFonts w:asciiTheme="minorEastAsia" w:eastAsiaTheme="minorEastAsia" w:hAnsiTheme="minorEastAsia"/>
          <w:color w:val="FF0000"/>
          <w:sz w:val="20"/>
          <w:szCs w:val="20"/>
          <w:u w:color="FF0000"/>
        </w:rPr>
        <w:t>※ 下表の最右列の判定項目</w:t>
      </w:r>
      <w:r w:rsidR="00D67763" w:rsidRPr="00EB4631">
        <w:rPr>
          <w:rFonts w:asciiTheme="minorEastAsia" w:eastAsiaTheme="minorEastAsia" w:hAnsiTheme="minorEastAsia" w:hint="eastAsia"/>
          <w:color w:val="FF0000"/>
          <w:sz w:val="20"/>
          <w:szCs w:val="20"/>
          <w:u w:color="FF0000"/>
        </w:rPr>
        <w:t>①～③いずれか</w:t>
      </w:r>
      <w:r w:rsidRPr="00EB4631">
        <w:rPr>
          <w:rFonts w:asciiTheme="minorEastAsia" w:eastAsiaTheme="minorEastAsia" w:hAnsiTheme="minorEastAsia"/>
          <w:color w:val="FF0000"/>
          <w:sz w:val="20"/>
          <w:szCs w:val="20"/>
          <w:u w:color="FF0000"/>
        </w:rPr>
        <w:t>に〇が付く場合は</w:t>
      </w:r>
      <w:r w:rsidR="0059241D" w:rsidRPr="00EB4631">
        <w:rPr>
          <w:rFonts w:asciiTheme="minorEastAsia" w:eastAsiaTheme="minorEastAsia" w:hAnsiTheme="minorEastAsia"/>
          <w:color w:val="FF0000"/>
          <w:sz w:val="20"/>
          <w:szCs w:val="20"/>
          <w:u w:color="FF0000"/>
        </w:rPr>
        <w:t>，</w:t>
      </w:r>
      <w:r w:rsidR="00145B60" w:rsidRPr="00EB4631">
        <w:rPr>
          <w:rFonts w:asciiTheme="minorEastAsia" w:eastAsiaTheme="minorEastAsia" w:hAnsiTheme="minorEastAsia" w:hint="eastAsia"/>
          <w:color w:val="FF0000"/>
          <w:sz w:val="19"/>
          <w:szCs w:val="19"/>
          <w:u w:color="FF0000"/>
        </w:rPr>
        <w:t>実習･研修</w:t>
      </w:r>
      <w:r w:rsidRPr="00EB4631">
        <w:rPr>
          <w:rFonts w:asciiTheme="minorEastAsia" w:eastAsiaTheme="minorEastAsia" w:hAnsiTheme="minorEastAsia"/>
          <w:color w:val="FF0000"/>
          <w:sz w:val="20"/>
          <w:szCs w:val="20"/>
          <w:u w:color="FF0000"/>
        </w:rPr>
        <w:t>可能です</w:t>
      </w:r>
      <w:r w:rsidR="00971AC8" w:rsidRPr="00EB4631">
        <w:rPr>
          <w:rFonts w:asciiTheme="minorEastAsia" w:eastAsiaTheme="minorEastAsia" w:hAnsiTheme="minorEastAsia" w:hint="eastAsia"/>
          <w:color w:val="FF0000"/>
          <w:sz w:val="20"/>
          <w:szCs w:val="20"/>
          <w:u w:color="FF0000"/>
        </w:rPr>
        <w:t>。</w:t>
      </w:r>
    </w:p>
    <w:p w:rsidR="00D267A8" w:rsidRPr="00EB4631" w:rsidRDefault="00D267A8" w:rsidP="008A5477">
      <w:pPr>
        <w:spacing w:before="6" w:line="200" w:lineRule="exact"/>
        <w:ind w:left="125" w:firstLineChars="7" w:firstLine="14"/>
        <w:rPr>
          <w:rFonts w:asciiTheme="minorEastAsia" w:eastAsiaTheme="minorEastAsia" w:hAnsiTheme="minorEastAsia"/>
          <w:spacing w:val="-3"/>
          <w:sz w:val="20"/>
          <w:u w:color="FF0000"/>
        </w:rPr>
      </w:pPr>
      <w:r w:rsidRPr="00EB4631">
        <w:rPr>
          <w:rFonts w:asciiTheme="minorEastAsia" w:eastAsiaTheme="minorEastAsia" w:hAnsiTheme="minorEastAsia"/>
          <w:spacing w:val="-3"/>
          <w:sz w:val="20"/>
          <w:u w:color="FF0000"/>
        </w:rPr>
        <w:t>※ 必ず抗体価及び抗体価の検査方法の記載がある抗体検査証明書</w:t>
      </w:r>
      <w:r w:rsidRPr="00EB4631">
        <w:rPr>
          <w:rFonts w:asciiTheme="minorEastAsia" w:eastAsiaTheme="minorEastAsia" w:hAnsiTheme="minorEastAsia" w:hint="eastAsia"/>
          <w:spacing w:val="-3"/>
          <w:sz w:val="20"/>
          <w:u w:color="FF0000"/>
        </w:rPr>
        <w:t>やワクチン接種を証明する書類</w:t>
      </w:r>
      <w:r w:rsidRPr="00EB4631">
        <w:rPr>
          <w:rFonts w:asciiTheme="minorEastAsia" w:eastAsiaTheme="minorEastAsia" w:hAnsiTheme="minorEastAsia"/>
          <w:spacing w:val="-3"/>
          <w:sz w:val="20"/>
          <w:u w:color="FF0000"/>
        </w:rPr>
        <w:t>を取得し</w:t>
      </w:r>
      <w:r w:rsidR="0059241D" w:rsidRPr="00EB4631">
        <w:rPr>
          <w:rFonts w:asciiTheme="minorEastAsia" w:eastAsiaTheme="minorEastAsia" w:hAnsiTheme="minorEastAsia"/>
          <w:spacing w:val="-3"/>
          <w:sz w:val="20"/>
          <w:u w:color="FF0000"/>
        </w:rPr>
        <w:t>，</w:t>
      </w:r>
    </w:p>
    <w:p w:rsidR="001B750C" w:rsidRPr="00EB4631" w:rsidRDefault="00D267A8" w:rsidP="008A5477">
      <w:pPr>
        <w:spacing w:before="6" w:line="200" w:lineRule="exact"/>
        <w:ind w:left="125" w:firstLineChars="107" w:firstLine="211"/>
        <w:rPr>
          <w:rFonts w:asciiTheme="minorEastAsia" w:eastAsiaTheme="minorEastAsia" w:hAnsiTheme="minorEastAsia"/>
          <w:spacing w:val="-3"/>
          <w:sz w:val="20"/>
          <w:u w:color="FF0000"/>
        </w:rPr>
      </w:pPr>
      <w:r w:rsidRPr="00EB4631">
        <w:rPr>
          <w:rFonts w:asciiTheme="minorEastAsia" w:eastAsiaTheme="minorEastAsia" w:hAnsiTheme="minorEastAsia"/>
          <w:spacing w:val="-3"/>
          <w:sz w:val="20"/>
          <w:u w:color="FF0000"/>
        </w:rPr>
        <w:t>その写しを添付してください。</w:t>
      </w:r>
      <w:r w:rsidR="001B750C" w:rsidRPr="00EB4631">
        <w:rPr>
          <w:rFonts w:asciiTheme="minorEastAsia" w:eastAsiaTheme="minorEastAsia" w:hAnsiTheme="minorEastAsia" w:hint="eastAsia"/>
          <w:spacing w:val="-3"/>
          <w:sz w:val="20"/>
          <w:u w:color="FF0000"/>
        </w:rPr>
        <w:t>ワクチン接種が途中の場合にはその旨を申し出てください。</w:t>
      </w:r>
    </w:p>
    <w:tbl>
      <w:tblPr>
        <w:tblStyle w:val="a8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6"/>
        <w:gridCol w:w="4819"/>
        <w:gridCol w:w="1418"/>
        <w:gridCol w:w="2268"/>
        <w:gridCol w:w="905"/>
      </w:tblGrid>
      <w:tr w:rsidR="00270073" w:rsidRPr="00EB4631" w:rsidTr="00562C4C">
        <w:tc>
          <w:tcPr>
            <w:tcW w:w="84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70073" w:rsidRPr="00EB4631" w:rsidRDefault="00270073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20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20"/>
                <w:u w:color="FF0000"/>
                <w:lang w:val="en-US"/>
              </w:rPr>
              <w:t>4種</w:t>
            </w:r>
          </w:p>
        </w:tc>
        <w:tc>
          <w:tcPr>
            <w:tcW w:w="4819" w:type="dxa"/>
            <w:shd w:val="clear" w:color="auto" w:fill="CCFFFF"/>
            <w:vAlign w:val="center"/>
          </w:tcPr>
          <w:p w:rsidR="00270073" w:rsidRPr="00EB4631" w:rsidRDefault="00270073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20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20"/>
                <w:u w:color="FF0000"/>
                <w:lang w:val="en-US"/>
              </w:rPr>
              <w:t>基準を満たす条件</w:t>
            </w:r>
          </w:p>
        </w:tc>
        <w:tc>
          <w:tcPr>
            <w:tcW w:w="3686" w:type="dxa"/>
            <w:gridSpan w:val="2"/>
            <w:shd w:val="clear" w:color="auto" w:fill="CCFFFF"/>
            <w:vAlign w:val="center"/>
          </w:tcPr>
          <w:p w:rsidR="00270073" w:rsidRPr="00EB4631" w:rsidRDefault="00270073" w:rsidP="00BD6CD9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20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20"/>
                <w:u w:color="FF0000"/>
                <w:lang w:val="en-US"/>
              </w:rPr>
              <w:t>ワクチン接種日</w:t>
            </w:r>
            <w:r w:rsidR="0059241D" w:rsidRPr="00EB4631">
              <w:rPr>
                <w:rFonts w:asciiTheme="minorEastAsia" w:eastAsiaTheme="minorEastAsia" w:hAnsiTheme="minorEastAsia" w:hint="eastAsia"/>
                <w:spacing w:val="-3"/>
                <w:sz w:val="20"/>
                <w:u w:color="FF0000"/>
                <w:lang w:val="en-US"/>
              </w:rPr>
              <w:t>，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20"/>
                <w:u w:color="FF0000"/>
                <w:lang w:val="en-US"/>
              </w:rPr>
              <w:t>抗体価検査日</w:t>
            </w:r>
          </w:p>
          <w:p w:rsidR="00270073" w:rsidRPr="00EB4631" w:rsidRDefault="00BD6CD9" w:rsidP="00BD6CD9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20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20"/>
                <w:u w:color="FF0000"/>
                <w:lang w:val="en-US"/>
              </w:rPr>
              <w:t>検査法は○で囲む</w:t>
            </w:r>
          </w:p>
        </w:tc>
        <w:tc>
          <w:tcPr>
            <w:tcW w:w="905" w:type="dxa"/>
            <w:shd w:val="clear" w:color="auto" w:fill="FFFFCC"/>
            <w:vAlign w:val="center"/>
          </w:tcPr>
          <w:p w:rsidR="00270073" w:rsidRPr="00EB4631" w:rsidRDefault="00BD6CD9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4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4"/>
                <w:u w:color="FF0000"/>
                <w:lang w:val="en-US"/>
              </w:rPr>
              <w:t>満たす条件</w:t>
            </w:r>
          </w:p>
          <w:p w:rsidR="00BD6CD9" w:rsidRPr="00EB4631" w:rsidRDefault="00BD6CD9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20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4"/>
                <w:u w:color="FF0000"/>
                <w:lang w:val="en-US"/>
              </w:rPr>
              <w:t>に○を記入</w:t>
            </w: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 w:val="restart"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麻疹</w:t>
            </w:r>
          </w:p>
        </w:tc>
        <w:tc>
          <w:tcPr>
            <w:tcW w:w="4819" w:type="dxa"/>
            <w:vMerge w:val="restart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①検査実施の有無や抗体価に関わらず2回以上の接種歴がある</w:t>
            </w:r>
          </w:p>
        </w:tc>
        <w:tc>
          <w:tcPr>
            <w:tcW w:w="1418" w:type="dxa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1回目</w:t>
            </w:r>
          </w:p>
        </w:tc>
        <w:tc>
          <w:tcPr>
            <w:tcW w:w="2268" w:type="dxa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2回目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②抗体価が以下のいずれか</w:t>
            </w:r>
          </w:p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EIA法で16以上</w:t>
            </w:r>
            <w:r w:rsidR="0059241D"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，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PA法で256倍以上</w:t>
            </w:r>
            <w:r w:rsidR="0059241D"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，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中和法で8倍以上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検査日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検査法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（EIA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・ PA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・ 中和）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③抗体価が以下のいずれかで検査後にワクチン1回接種</w:t>
            </w:r>
          </w:p>
          <w:p w:rsidR="00562C4C" w:rsidRPr="00EB4631" w:rsidRDefault="00562C4C" w:rsidP="00956FB5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EIA法で2～15.9</w:t>
            </w:r>
            <w:r w:rsidR="0059241D"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，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PA法で16～128倍</w:t>
            </w:r>
            <w:r w:rsidR="0059241D"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，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中和法で4倍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検査日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検査法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（EIA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・ PA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・ 中和）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検査後の接種日</w:t>
            </w:r>
          </w:p>
        </w:tc>
        <w:tc>
          <w:tcPr>
            <w:tcW w:w="2268" w:type="dxa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 w:val="restart"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風しん</w:t>
            </w:r>
          </w:p>
        </w:tc>
        <w:tc>
          <w:tcPr>
            <w:tcW w:w="4819" w:type="dxa"/>
            <w:vMerge w:val="restart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①検査実施の有無や抗体価に関わらず2回以上の接種歴がある</w:t>
            </w:r>
          </w:p>
        </w:tc>
        <w:tc>
          <w:tcPr>
            <w:tcW w:w="1418" w:type="dxa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1回目</w:t>
            </w:r>
          </w:p>
        </w:tc>
        <w:tc>
          <w:tcPr>
            <w:tcW w:w="2268" w:type="dxa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2回目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562C4C" w:rsidRPr="00EB4631" w:rsidRDefault="00562C4C" w:rsidP="00E27DF1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②抗体価が以下のいずれか</w:t>
            </w:r>
          </w:p>
          <w:p w:rsidR="00562C4C" w:rsidRPr="00EB4631" w:rsidRDefault="00562C4C" w:rsidP="00E27DF1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EIA法で8以上</w:t>
            </w:r>
            <w:r w:rsidR="0059241D"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，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HI法で32倍以上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検査日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検査法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（EIA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 xml:space="preserve">・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HI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）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③抗体価が以下のいずれかで検査後にワクチン1回接種</w:t>
            </w:r>
          </w:p>
          <w:p w:rsidR="00562C4C" w:rsidRPr="00EB4631" w:rsidRDefault="00562C4C" w:rsidP="00B85F33">
            <w:pPr>
              <w:spacing w:before="6" w:line="200" w:lineRule="exact"/>
              <w:ind w:firstLineChars="100" w:firstLine="167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EIA法で2～7.9</w:t>
            </w:r>
            <w:r w:rsidR="0059241D"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，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HI法で8～16倍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検査日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検査法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（EIA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 xml:space="preserve">・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HI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）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検査後の接種日</w:t>
            </w:r>
          </w:p>
        </w:tc>
        <w:tc>
          <w:tcPr>
            <w:tcW w:w="2268" w:type="dxa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 w:val="restart"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水痘</w:t>
            </w:r>
          </w:p>
        </w:tc>
        <w:tc>
          <w:tcPr>
            <w:tcW w:w="4819" w:type="dxa"/>
            <w:vMerge w:val="restart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①検査実施の有無や抗体価に関わらず2回以上の接種歴がある</w:t>
            </w:r>
          </w:p>
        </w:tc>
        <w:tc>
          <w:tcPr>
            <w:tcW w:w="1418" w:type="dxa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1回目</w:t>
            </w:r>
          </w:p>
        </w:tc>
        <w:tc>
          <w:tcPr>
            <w:tcW w:w="2268" w:type="dxa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2回目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②抗体価が以下のいずれか</w:t>
            </w:r>
          </w:p>
          <w:p w:rsidR="00562C4C" w:rsidRPr="00EB4631" w:rsidRDefault="00562C4C" w:rsidP="00562C4C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EIA法で4以上</w:t>
            </w:r>
            <w:r w:rsidR="0059241D"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，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IAHA法で4倍以上</w:t>
            </w:r>
            <w:r w:rsidR="0059241D"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，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中和法で4倍以上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検査日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検査法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（EIA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・ IAHA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・ 中和）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③抗体価が以下のいずれかで検査後にワクチン1回接種</w:t>
            </w:r>
          </w:p>
          <w:p w:rsidR="00562C4C" w:rsidRPr="00EB4631" w:rsidRDefault="00562C4C" w:rsidP="00562C4C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EIA法で2～3.9以上</w:t>
            </w:r>
            <w:r w:rsidR="0059241D"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，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IAHA法で2倍</w:t>
            </w:r>
            <w:r w:rsidR="0059241D"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，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中和法で2倍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検査日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検査法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（EIA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・ IAHA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・ 中和）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検査後の接種日</w:t>
            </w:r>
          </w:p>
        </w:tc>
        <w:tc>
          <w:tcPr>
            <w:tcW w:w="2268" w:type="dxa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 w:val="restart"/>
            <w:shd w:val="clear" w:color="auto" w:fill="FFFFCC"/>
            <w:vAlign w:val="center"/>
          </w:tcPr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流行性</w:t>
            </w:r>
          </w:p>
          <w:p w:rsidR="00562C4C" w:rsidRPr="00EB4631" w:rsidRDefault="00562C4C" w:rsidP="00E27DF1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耳下腺炎</w:t>
            </w:r>
          </w:p>
        </w:tc>
        <w:tc>
          <w:tcPr>
            <w:tcW w:w="4819" w:type="dxa"/>
            <w:vMerge w:val="restart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①検査実施の有無や抗体価に関わらず2回以上の接種歴がある</w:t>
            </w:r>
          </w:p>
        </w:tc>
        <w:tc>
          <w:tcPr>
            <w:tcW w:w="1418" w:type="dxa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1回目</w:t>
            </w:r>
          </w:p>
        </w:tc>
        <w:tc>
          <w:tcPr>
            <w:tcW w:w="2268" w:type="dxa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2回目</w:t>
            </w:r>
          </w:p>
        </w:tc>
        <w:tc>
          <w:tcPr>
            <w:tcW w:w="2268" w:type="dxa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E27DF1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E27DF1" w:rsidRPr="00EB4631" w:rsidRDefault="00E27DF1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Align w:val="center"/>
          </w:tcPr>
          <w:p w:rsidR="00E27DF1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②抗体価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EIA法で4以上</w:t>
            </w:r>
          </w:p>
        </w:tc>
        <w:tc>
          <w:tcPr>
            <w:tcW w:w="1418" w:type="dxa"/>
            <w:vAlign w:val="center"/>
          </w:tcPr>
          <w:p w:rsidR="00E27DF1" w:rsidRPr="00EB4631" w:rsidRDefault="00E27DF1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検査日</w:t>
            </w:r>
          </w:p>
        </w:tc>
        <w:tc>
          <w:tcPr>
            <w:tcW w:w="2268" w:type="dxa"/>
            <w:vAlign w:val="center"/>
          </w:tcPr>
          <w:p w:rsidR="00E27DF1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Align w:val="center"/>
          </w:tcPr>
          <w:p w:rsidR="00E27DF1" w:rsidRPr="00EB4631" w:rsidRDefault="00E27DF1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③抗体価がEIA法で2～3.9で検査後にワクチン1回接種</w:t>
            </w:r>
          </w:p>
        </w:tc>
        <w:tc>
          <w:tcPr>
            <w:tcW w:w="1418" w:type="dxa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検査日</w:t>
            </w:r>
          </w:p>
        </w:tc>
        <w:tc>
          <w:tcPr>
            <w:tcW w:w="2268" w:type="dxa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 w:val="restart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center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  <w:tr w:rsidR="00562C4C" w:rsidRPr="00EB4631" w:rsidTr="00A36342">
        <w:trPr>
          <w:trHeight w:val="284"/>
        </w:trPr>
        <w:tc>
          <w:tcPr>
            <w:tcW w:w="846" w:type="dxa"/>
            <w:vMerge/>
            <w:shd w:val="clear" w:color="auto" w:fill="FFFFCC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検査後の接種日</w:t>
            </w:r>
          </w:p>
        </w:tc>
        <w:tc>
          <w:tcPr>
            <w:tcW w:w="2268" w:type="dxa"/>
            <w:vAlign w:val="center"/>
          </w:tcPr>
          <w:p w:rsidR="00562C4C" w:rsidRPr="00EB4631" w:rsidRDefault="00562C4C" w:rsidP="00562C4C">
            <w:pPr>
              <w:spacing w:before="6" w:line="200" w:lineRule="exact"/>
              <w:jc w:val="righ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u w:color="FF0000"/>
                <w:lang w:val="en-US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pacing w:val="-3"/>
                <w:sz w:val="17"/>
                <w:szCs w:val="17"/>
                <w:lang w:val="en-US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月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lang w:val="en-US"/>
              </w:rPr>
              <w:t xml:space="preserve">　　 </w:t>
            </w:r>
            <w:r w:rsidRPr="00EB4631"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  <w:t>日</w:t>
            </w:r>
          </w:p>
        </w:tc>
        <w:tc>
          <w:tcPr>
            <w:tcW w:w="905" w:type="dxa"/>
            <w:vMerge/>
            <w:vAlign w:val="center"/>
          </w:tcPr>
          <w:p w:rsidR="00562C4C" w:rsidRPr="00EB4631" w:rsidRDefault="00562C4C" w:rsidP="00270073">
            <w:pPr>
              <w:spacing w:before="6" w:line="200" w:lineRule="exact"/>
              <w:rPr>
                <w:rFonts w:asciiTheme="minorEastAsia" w:eastAsiaTheme="minorEastAsia" w:hAnsiTheme="minorEastAsia"/>
                <w:spacing w:val="-3"/>
                <w:sz w:val="17"/>
                <w:szCs w:val="17"/>
                <w:u w:color="FF0000"/>
                <w:lang w:val="en-US"/>
              </w:rPr>
            </w:pPr>
          </w:p>
        </w:tc>
      </w:tr>
    </w:tbl>
    <w:p w:rsidR="00D67763" w:rsidRPr="00EB4631" w:rsidRDefault="00D67763" w:rsidP="009B5783">
      <w:pPr>
        <w:spacing w:before="5" w:line="60" w:lineRule="exact"/>
        <w:ind w:left="680"/>
        <w:rPr>
          <w:rFonts w:asciiTheme="minorEastAsia" w:eastAsiaTheme="minorEastAsia" w:hAnsiTheme="minorEastAsia"/>
          <w:sz w:val="6"/>
          <w:u w:color="FF0000"/>
        </w:rPr>
      </w:pPr>
    </w:p>
    <w:tbl>
      <w:tblPr>
        <w:tblStyle w:val="TableNorma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134"/>
        <w:gridCol w:w="1843"/>
        <w:gridCol w:w="880"/>
        <w:gridCol w:w="963"/>
        <w:gridCol w:w="1842"/>
        <w:gridCol w:w="1701"/>
      </w:tblGrid>
      <w:tr w:rsidR="009705A6" w:rsidRPr="00EB4631" w:rsidTr="00855FE5">
        <w:trPr>
          <w:trHeight w:val="239"/>
          <w:jc w:val="center"/>
        </w:trPr>
        <w:tc>
          <w:tcPr>
            <w:tcW w:w="8500" w:type="dxa"/>
            <w:gridSpan w:val="6"/>
            <w:shd w:val="clear" w:color="auto" w:fill="CCFFCC"/>
          </w:tcPr>
          <w:p w:rsidR="009705A6" w:rsidRPr="00EB4631" w:rsidRDefault="00130437">
            <w:pPr>
              <w:pStyle w:val="TableParagraph"/>
              <w:spacing w:before="7" w:line="212" w:lineRule="exact"/>
              <w:ind w:left="107"/>
              <w:rPr>
                <w:rFonts w:asciiTheme="minorEastAsia" w:eastAsiaTheme="minorEastAsia" w:hAnsiTheme="minorEastAsia"/>
                <w:sz w:val="18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8"/>
                <w:u w:color="FF0000"/>
              </w:rPr>
              <w:t xml:space="preserve">B 型肝炎ワクチン 3 </w:t>
            </w:r>
            <w:r w:rsidR="00D267A8" w:rsidRPr="00EB4631">
              <w:rPr>
                <w:rFonts w:asciiTheme="minorEastAsia" w:eastAsiaTheme="minorEastAsia" w:hAnsiTheme="minorEastAsia"/>
                <w:sz w:val="18"/>
                <w:u w:color="FF0000"/>
              </w:rPr>
              <w:t>回</w:t>
            </w:r>
            <w:r w:rsidR="00D267A8" w:rsidRPr="00EB4631">
              <w:rPr>
                <w:rFonts w:asciiTheme="minorEastAsia" w:eastAsiaTheme="minorEastAsia" w:hAnsiTheme="minorEastAsia" w:hint="eastAsia"/>
                <w:sz w:val="18"/>
                <w:u w:color="FF0000"/>
              </w:rPr>
              <w:t>接種</w:t>
            </w:r>
            <w:r w:rsidR="001B750C" w:rsidRPr="00EB4631">
              <w:rPr>
                <w:rFonts w:asciiTheme="minorEastAsia" w:eastAsiaTheme="minorEastAsia" w:hAnsiTheme="minorEastAsia" w:hint="eastAsia"/>
                <w:sz w:val="18"/>
                <w:u w:color="FF0000"/>
              </w:rPr>
              <w:t>あるいは</w:t>
            </w:r>
            <w:r w:rsidRPr="00EB4631">
              <w:rPr>
                <w:rFonts w:asciiTheme="minorEastAsia" w:eastAsiaTheme="minorEastAsia" w:hAnsiTheme="minorEastAsia"/>
                <w:sz w:val="18"/>
                <w:u w:color="FF0000"/>
              </w:rPr>
              <w:t>抗体価上昇の確認</w:t>
            </w:r>
          </w:p>
        </w:tc>
        <w:tc>
          <w:tcPr>
            <w:tcW w:w="1701" w:type="dxa"/>
            <w:vMerge w:val="restart"/>
            <w:shd w:val="clear" w:color="auto" w:fill="FFFFCC"/>
          </w:tcPr>
          <w:p w:rsidR="001B750C" w:rsidRPr="00EB4631" w:rsidRDefault="00130437" w:rsidP="00855FE5">
            <w:pPr>
              <w:pStyle w:val="TableParagraph"/>
              <w:spacing w:line="240" w:lineRule="exact"/>
              <w:ind w:left="130" w:right="74"/>
              <w:rPr>
                <w:rFonts w:asciiTheme="minorEastAsia" w:eastAsiaTheme="minorEastAsia" w:hAnsiTheme="minorEastAsia"/>
                <w:spacing w:val="-24"/>
                <w:sz w:val="14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pacing w:val="-9"/>
                <w:sz w:val="14"/>
                <w:u w:color="FF0000"/>
              </w:rPr>
              <w:t>判定：</w:t>
            </w:r>
            <w:r w:rsidR="001B750C" w:rsidRPr="00EB4631">
              <w:rPr>
                <w:rFonts w:asciiTheme="minorEastAsia" w:eastAsiaTheme="minorEastAsia" w:hAnsiTheme="minorEastAsia" w:hint="eastAsia"/>
                <w:spacing w:val="-9"/>
                <w:sz w:val="14"/>
                <w:u w:color="FF0000"/>
              </w:rPr>
              <w:t>①</w:t>
            </w:r>
            <w:r w:rsidRPr="00EB4631">
              <w:rPr>
                <w:rFonts w:asciiTheme="minorEastAsia" w:eastAsiaTheme="minorEastAsia" w:hAnsiTheme="minorEastAsia"/>
                <w:spacing w:val="-7"/>
                <w:sz w:val="14"/>
                <w:u w:color="FF0000"/>
              </w:rPr>
              <w:t>を満たす</w:t>
            </w:r>
            <w:r w:rsidRPr="00EB4631">
              <w:rPr>
                <w:rFonts w:asciiTheme="minorEastAsia" w:eastAsiaTheme="minorEastAsia" w:hAnsiTheme="minorEastAsia"/>
                <w:spacing w:val="-24"/>
                <w:sz w:val="14"/>
                <w:u w:color="FF0000"/>
              </w:rPr>
              <w:t>か</w:t>
            </w:r>
            <w:r w:rsidR="0059241D" w:rsidRPr="00EB4631">
              <w:rPr>
                <w:rFonts w:asciiTheme="minorEastAsia" w:eastAsiaTheme="minorEastAsia" w:hAnsiTheme="minorEastAsia"/>
                <w:spacing w:val="-24"/>
                <w:sz w:val="14"/>
                <w:u w:color="FF0000"/>
              </w:rPr>
              <w:t>，</w:t>
            </w:r>
          </w:p>
          <w:p w:rsidR="009705A6" w:rsidRPr="00EB4631" w:rsidRDefault="001B750C" w:rsidP="00855FE5">
            <w:pPr>
              <w:pStyle w:val="TableParagraph"/>
              <w:spacing w:line="240" w:lineRule="exact"/>
              <w:ind w:left="130" w:right="74"/>
              <w:rPr>
                <w:rFonts w:asciiTheme="minorEastAsia" w:eastAsiaTheme="minorEastAsia" w:hAnsiTheme="minorEastAsia"/>
                <w:w w:val="95"/>
                <w:sz w:val="14"/>
                <w:u w:color="FF0000"/>
              </w:rPr>
            </w:pPr>
            <w:r w:rsidRPr="00EB4631">
              <w:rPr>
                <w:rFonts w:asciiTheme="minorEastAsia" w:eastAsiaTheme="minorEastAsia" w:hAnsiTheme="minorEastAsia" w:hint="eastAsia"/>
                <w:spacing w:val="-24"/>
                <w:sz w:val="14"/>
                <w:u w:color="FF0000"/>
              </w:rPr>
              <w:t>②</w:t>
            </w:r>
            <w:r w:rsidR="00130437" w:rsidRPr="00EB4631">
              <w:rPr>
                <w:rFonts w:asciiTheme="minorEastAsia" w:eastAsiaTheme="minorEastAsia" w:hAnsiTheme="minorEastAsia"/>
                <w:spacing w:val="-10"/>
                <w:sz w:val="14"/>
                <w:u w:color="FF0000"/>
              </w:rPr>
              <w:t xml:space="preserve"> の </w:t>
            </w:r>
            <w:r w:rsidR="00130437" w:rsidRPr="00EB4631">
              <w:rPr>
                <w:rFonts w:asciiTheme="minorEastAsia" w:eastAsiaTheme="minorEastAsia" w:hAnsiTheme="minorEastAsia"/>
                <w:sz w:val="14"/>
                <w:u w:color="FF0000"/>
              </w:rPr>
              <w:t>3</w:t>
            </w:r>
            <w:r w:rsidR="00130437" w:rsidRPr="00EB4631">
              <w:rPr>
                <w:rFonts w:asciiTheme="minorEastAsia" w:eastAsiaTheme="minorEastAsia" w:hAnsiTheme="minorEastAsia"/>
                <w:spacing w:val="-8"/>
                <w:sz w:val="14"/>
                <w:u w:color="FF0000"/>
              </w:rPr>
              <w:t xml:space="preserve"> 回以上</w:t>
            </w:r>
            <w:r w:rsidR="00130437" w:rsidRPr="00EB4631">
              <w:rPr>
                <w:rFonts w:asciiTheme="minorEastAsia" w:eastAsiaTheme="minorEastAsia" w:hAnsiTheme="minorEastAsia"/>
                <w:w w:val="95"/>
                <w:sz w:val="14"/>
                <w:u w:color="FF0000"/>
              </w:rPr>
              <w:t>の接種があれば〇</w:t>
            </w:r>
          </w:p>
        </w:tc>
      </w:tr>
      <w:tr w:rsidR="009705A6" w:rsidRPr="00EB4631" w:rsidTr="001B750C">
        <w:trPr>
          <w:trHeight w:val="150"/>
          <w:jc w:val="center"/>
        </w:trPr>
        <w:tc>
          <w:tcPr>
            <w:tcW w:w="1838" w:type="dxa"/>
            <w:vMerge w:val="restart"/>
            <w:shd w:val="clear" w:color="auto" w:fill="CCFFFF"/>
            <w:vAlign w:val="center"/>
          </w:tcPr>
          <w:p w:rsidR="009705A6" w:rsidRPr="00EB4631" w:rsidRDefault="00130437" w:rsidP="001B750C">
            <w:pPr>
              <w:pStyle w:val="TableParagraph"/>
              <w:spacing w:line="260" w:lineRule="exact"/>
              <w:ind w:left="182"/>
              <w:jc w:val="center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抗体検査日（西暦）</w:t>
            </w:r>
          </w:p>
        </w:tc>
        <w:tc>
          <w:tcPr>
            <w:tcW w:w="1134" w:type="dxa"/>
            <w:vMerge w:val="restart"/>
            <w:shd w:val="clear" w:color="auto" w:fill="CCFFFF"/>
          </w:tcPr>
          <w:p w:rsidR="009705A6" w:rsidRPr="00EB4631" w:rsidRDefault="001B750C" w:rsidP="008B7675">
            <w:pPr>
              <w:pStyle w:val="TableParagraph"/>
              <w:spacing w:line="260" w:lineRule="exact"/>
              <w:ind w:left="245" w:right="157" w:hanging="80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 w:hint="eastAsia"/>
                <w:sz w:val="16"/>
                <w:u w:color="FF0000"/>
              </w:rPr>
              <w:t>①</w:t>
            </w:r>
            <w:r w:rsidR="00130437"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抗体陽性基準</w:t>
            </w:r>
          </w:p>
        </w:tc>
        <w:tc>
          <w:tcPr>
            <w:tcW w:w="5528" w:type="dxa"/>
            <w:gridSpan w:val="4"/>
            <w:shd w:val="clear" w:color="auto" w:fill="CCFFFF"/>
          </w:tcPr>
          <w:p w:rsidR="009705A6" w:rsidRPr="00EB4631" w:rsidRDefault="001B750C" w:rsidP="008B7675">
            <w:pPr>
              <w:pStyle w:val="TableParagraph"/>
              <w:spacing w:line="260" w:lineRule="exact"/>
              <w:ind w:left="1434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 w:hint="eastAsia"/>
                <w:sz w:val="16"/>
                <w:u w:color="FF0000"/>
              </w:rPr>
              <w:t>②</w:t>
            </w:r>
            <w:r w:rsidR="00130437"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ワクチン接種歴（西暦）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CC"/>
          </w:tcPr>
          <w:p w:rsidR="009705A6" w:rsidRPr="00EB4631" w:rsidRDefault="009705A6">
            <w:pPr>
              <w:rPr>
                <w:rFonts w:asciiTheme="minorEastAsia" w:eastAsiaTheme="minorEastAsia" w:hAnsiTheme="minorEastAsia"/>
                <w:sz w:val="2"/>
                <w:szCs w:val="2"/>
                <w:u w:color="FF0000"/>
              </w:rPr>
            </w:pPr>
          </w:p>
        </w:tc>
      </w:tr>
      <w:tr w:rsidR="009705A6" w:rsidRPr="00EB4631" w:rsidTr="00855FE5">
        <w:trPr>
          <w:trHeight w:val="58"/>
          <w:jc w:val="center"/>
        </w:trPr>
        <w:tc>
          <w:tcPr>
            <w:tcW w:w="1838" w:type="dxa"/>
            <w:vMerge/>
            <w:tcBorders>
              <w:top w:val="nil"/>
            </w:tcBorders>
            <w:shd w:val="clear" w:color="auto" w:fill="CCFFFF"/>
          </w:tcPr>
          <w:p w:rsidR="009705A6" w:rsidRPr="00EB4631" w:rsidRDefault="009705A6" w:rsidP="008B7675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2"/>
                <w:u w:color="FF000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CCFFFF"/>
          </w:tcPr>
          <w:p w:rsidR="009705A6" w:rsidRPr="00EB4631" w:rsidRDefault="009705A6" w:rsidP="008B7675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2"/>
                <w:u w:color="FF0000"/>
              </w:rPr>
            </w:pPr>
          </w:p>
        </w:tc>
        <w:tc>
          <w:tcPr>
            <w:tcW w:w="1843" w:type="dxa"/>
            <w:shd w:val="clear" w:color="auto" w:fill="CCFFFF"/>
          </w:tcPr>
          <w:p w:rsidR="009705A6" w:rsidRPr="00EB4631" w:rsidRDefault="00130437" w:rsidP="008B7675">
            <w:pPr>
              <w:pStyle w:val="TableParagraph"/>
              <w:spacing w:line="260" w:lineRule="exact"/>
              <w:ind w:left="603" w:right="579"/>
              <w:jc w:val="center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1 回目</w:t>
            </w:r>
          </w:p>
        </w:tc>
        <w:tc>
          <w:tcPr>
            <w:tcW w:w="880" w:type="dxa"/>
            <w:tcBorders>
              <w:right w:val="nil"/>
            </w:tcBorders>
            <w:shd w:val="clear" w:color="auto" w:fill="CCFFFF"/>
          </w:tcPr>
          <w:p w:rsidR="009705A6" w:rsidRPr="00EB4631" w:rsidRDefault="00130437" w:rsidP="008B7675">
            <w:pPr>
              <w:pStyle w:val="TableParagraph"/>
              <w:spacing w:line="260" w:lineRule="exact"/>
              <w:ind w:right="7"/>
              <w:jc w:val="right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2</w:t>
            </w:r>
          </w:p>
        </w:tc>
        <w:tc>
          <w:tcPr>
            <w:tcW w:w="963" w:type="dxa"/>
            <w:tcBorders>
              <w:left w:val="nil"/>
            </w:tcBorders>
            <w:shd w:val="clear" w:color="auto" w:fill="CCFFFF"/>
          </w:tcPr>
          <w:p w:rsidR="009705A6" w:rsidRPr="00EB4631" w:rsidRDefault="00130437" w:rsidP="008B7675">
            <w:pPr>
              <w:pStyle w:val="TableParagraph"/>
              <w:spacing w:line="260" w:lineRule="exact"/>
              <w:ind w:left="37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回目</w:t>
            </w:r>
          </w:p>
        </w:tc>
        <w:tc>
          <w:tcPr>
            <w:tcW w:w="1842" w:type="dxa"/>
            <w:shd w:val="clear" w:color="auto" w:fill="CCFFFF"/>
          </w:tcPr>
          <w:p w:rsidR="009705A6" w:rsidRPr="00EB4631" w:rsidRDefault="00130437" w:rsidP="008B7675">
            <w:pPr>
              <w:pStyle w:val="TableParagraph"/>
              <w:spacing w:line="260" w:lineRule="exact"/>
              <w:ind w:left="616" w:right="566"/>
              <w:jc w:val="center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3 回目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CC"/>
          </w:tcPr>
          <w:p w:rsidR="009705A6" w:rsidRPr="00EB4631" w:rsidRDefault="009705A6">
            <w:pPr>
              <w:rPr>
                <w:rFonts w:asciiTheme="minorEastAsia" w:eastAsiaTheme="minorEastAsia" w:hAnsiTheme="minorEastAsia"/>
                <w:sz w:val="2"/>
                <w:szCs w:val="2"/>
                <w:u w:color="FF0000"/>
              </w:rPr>
            </w:pPr>
          </w:p>
        </w:tc>
      </w:tr>
      <w:tr w:rsidR="00806860" w:rsidRPr="00EB4631" w:rsidTr="00A36342">
        <w:trPr>
          <w:trHeight w:val="373"/>
          <w:jc w:val="center"/>
        </w:trPr>
        <w:tc>
          <w:tcPr>
            <w:tcW w:w="1838" w:type="dxa"/>
          </w:tcPr>
          <w:p w:rsidR="00806860" w:rsidRPr="00EB4631" w:rsidRDefault="00806860" w:rsidP="008B7675">
            <w:pPr>
              <w:pStyle w:val="TableParagraph"/>
              <w:spacing w:line="260" w:lineRule="exact"/>
              <w:ind w:right="72"/>
              <w:jc w:val="center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陰性・ 陽 性</w:t>
            </w:r>
          </w:p>
          <w:p w:rsidR="00806860" w:rsidRPr="00EB4631" w:rsidRDefault="00797DB2" w:rsidP="00797DB2">
            <w:pPr>
              <w:pStyle w:val="TableParagraph"/>
              <w:spacing w:line="260" w:lineRule="exact"/>
              <w:ind w:left="107"/>
              <w:jc w:val="center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　　</w:t>
            </w:r>
            <w:r w:rsidR="00806860"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年</w:t>
            </w:r>
            <w:r w:rsidR="00806860"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806860" w:rsidRPr="00EB4631">
              <w:rPr>
                <w:rFonts w:asciiTheme="minorEastAsia" w:eastAsiaTheme="minorEastAsia" w:hAnsiTheme="minorEastAsia" w:hint="eastAsia"/>
                <w:sz w:val="16"/>
                <w:u w:color="FF0000"/>
              </w:rPr>
              <w:t>月</w:t>
            </w:r>
            <w:r w:rsidR="00806860"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806860" w:rsidRPr="00EB4631">
              <w:rPr>
                <w:rFonts w:asciiTheme="minorEastAsia" w:eastAsiaTheme="minorEastAsia" w:hAnsiTheme="minorEastAsia" w:hint="eastAsia"/>
                <w:sz w:val="16"/>
                <w:u w:color="FF0000"/>
              </w:rPr>
              <w:t>日</w:t>
            </w:r>
          </w:p>
        </w:tc>
        <w:tc>
          <w:tcPr>
            <w:tcW w:w="1134" w:type="dxa"/>
            <w:vAlign w:val="center"/>
          </w:tcPr>
          <w:p w:rsidR="00806860" w:rsidRPr="00EB4631" w:rsidRDefault="00806860" w:rsidP="008B7675">
            <w:pPr>
              <w:pStyle w:val="TableParagraph"/>
              <w:spacing w:line="260" w:lineRule="exact"/>
              <w:jc w:val="center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10mIU/I</w:t>
            </w:r>
          </w:p>
        </w:tc>
        <w:tc>
          <w:tcPr>
            <w:tcW w:w="1843" w:type="dxa"/>
            <w:vAlign w:val="center"/>
          </w:tcPr>
          <w:p w:rsidR="00806860" w:rsidRPr="00EB4631" w:rsidRDefault="00806860" w:rsidP="008B7675">
            <w:pPr>
              <w:pStyle w:val="TableParagraph"/>
              <w:spacing w:line="260" w:lineRule="exact"/>
              <w:jc w:val="center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未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EB4631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・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EB4631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済</w:t>
            </w:r>
          </w:p>
          <w:p w:rsidR="00806860" w:rsidRPr="00EB4631" w:rsidRDefault="00806860" w:rsidP="00855FE5">
            <w:pPr>
              <w:pStyle w:val="TableParagraph"/>
              <w:spacing w:line="260" w:lineRule="exact"/>
              <w:ind w:firstLineChars="400" w:firstLine="640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月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日</w:t>
            </w:r>
          </w:p>
        </w:tc>
        <w:tc>
          <w:tcPr>
            <w:tcW w:w="1843" w:type="dxa"/>
            <w:gridSpan w:val="2"/>
            <w:vAlign w:val="center"/>
          </w:tcPr>
          <w:p w:rsidR="00806860" w:rsidRPr="00EB4631" w:rsidRDefault="00806860" w:rsidP="008B7675">
            <w:pPr>
              <w:pStyle w:val="TableParagraph"/>
              <w:spacing w:line="260" w:lineRule="exact"/>
              <w:jc w:val="center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未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EB4631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・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EB4631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済</w:t>
            </w:r>
          </w:p>
          <w:p w:rsidR="00806860" w:rsidRPr="00EB4631" w:rsidRDefault="00806860" w:rsidP="00855FE5">
            <w:pPr>
              <w:pStyle w:val="TableParagraph"/>
              <w:spacing w:line="260" w:lineRule="exact"/>
              <w:ind w:firstLineChars="300" w:firstLine="480"/>
              <w:jc w:val="center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月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日</w:t>
            </w:r>
          </w:p>
        </w:tc>
        <w:tc>
          <w:tcPr>
            <w:tcW w:w="1842" w:type="dxa"/>
            <w:vAlign w:val="center"/>
          </w:tcPr>
          <w:p w:rsidR="00806860" w:rsidRPr="00EB4631" w:rsidRDefault="00806860" w:rsidP="008B7675">
            <w:pPr>
              <w:pStyle w:val="TableParagraph"/>
              <w:spacing w:line="260" w:lineRule="exact"/>
              <w:jc w:val="center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未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EB4631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・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EB4631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済</w:t>
            </w:r>
          </w:p>
          <w:p w:rsidR="00806860" w:rsidRPr="00EB4631" w:rsidRDefault="00806860" w:rsidP="00855FE5">
            <w:pPr>
              <w:pStyle w:val="TableParagraph"/>
              <w:spacing w:line="260" w:lineRule="exact"/>
              <w:ind w:firstLineChars="400" w:firstLine="640"/>
              <w:rPr>
                <w:rFonts w:asciiTheme="minorEastAsia" w:eastAsiaTheme="minorEastAsia" w:hAnsiTheme="minorEastAsia"/>
                <w:sz w:val="16"/>
                <w:u w:color="FF0000"/>
              </w:rPr>
            </w:pP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年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月</w:t>
            </w:r>
            <w:r w:rsidRPr="00EB4631"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EB4631">
              <w:rPr>
                <w:rFonts w:asciiTheme="minorEastAsia" w:eastAsiaTheme="minorEastAsia" w:hAnsiTheme="minorEastAsia"/>
                <w:sz w:val="16"/>
                <w:u w:color="FF0000"/>
              </w:rPr>
              <w:t>日</w:t>
            </w:r>
          </w:p>
        </w:tc>
        <w:tc>
          <w:tcPr>
            <w:tcW w:w="1701" w:type="dxa"/>
            <w:vAlign w:val="center"/>
          </w:tcPr>
          <w:p w:rsidR="00806860" w:rsidRPr="00EB4631" w:rsidRDefault="00806860" w:rsidP="00A36342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u w:color="FF0000"/>
              </w:rPr>
            </w:pPr>
          </w:p>
        </w:tc>
      </w:tr>
    </w:tbl>
    <w:p w:rsidR="009705A6" w:rsidRPr="00EB4631" w:rsidRDefault="00130437" w:rsidP="00270073">
      <w:pPr>
        <w:spacing w:before="1" w:line="160" w:lineRule="exact"/>
        <w:ind w:firstLineChars="100" w:firstLine="160"/>
        <w:rPr>
          <w:rFonts w:asciiTheme="minorEastAsia" w:eastAsiaTheme="minorEastAsia" w:hAnsiTheme="minorEastAsia"/>
          <w:sz w:val="16"/>
          <w:u w:color="FF0000"/>
        </w:rPr>
      </w:pPr>
      <w:r w:rsidRPr="00EB4631">
        <w:rPr>
          <w:rFonts w:asciiTheme="minorEastAsia" w:eastAsiaTheme="minorEastAsia" w:hAnsiTheme="minorEastAsia"/>
          <w:sz w:val="16"/>
          <w:u w:color="FF0000"/>
        </w:rPr>
        <w:t xml:space="preserve">※ </w:t>
      </w:r>
      <w:r w:rsidR="00971AC8" w:rsidRPr="00EB4631">
        <w:rPr>
          <w:rFonts w:asciiTheme="minorEastAsia" w:eastAsiaTheme="minorEastAsia" w:hAnsiTheme="minorEastAsia" w:hint="eastAsia"/>
          <w:sz w:val="16"/>
          <w:u w:color="FF0000"/>
        </w:rPr>
        <w:t>B型肝炎</w:t>
      </w:r>
      <w:r w:rsidRPr="00EB4631">
        <w:rPr>
          <w:rFonts w:asciiTheme="minorEastAsia" w:eastAsiaTheme="minorEastAsia" w:hAnsiTheme="minorEastAsia"/>
          <w:sz w:val="16"/>
          <w:u w:color="FF0000"/>
        </w:rPr>
        <w:t>ワクチン接種は１回目から２回目を 1 か月以上あけ</w:t>
      </w:r>
      <w:r w:rsidR="0059241D" w:rsidRPr="00EB4631">
        <w:rPr>
          <w:rFonts w:asciiTheme="minorEastAsia" w:eastAsiaTheme="minorEastAsia" w:hAnsiTheme="minorEastAsia"/>
          <w:sz w:val="16"/>
          <w:u w:color="FF0000"/>
        </w:rPr>
        <w:t>，</w:t>
      </w:r>
      <w:r w:rsidRPr="00EB4631">
        <w:rPr>
          <w:rFonts w:asciiTheme="minorEastAsia" w:eastAsiaTheme="minorEastAsia" w:hAnsiTheme="minorEastAsia"/>
          <w:sz w:val="16"/>
          <w:u w:color="FF0000"/>
        </w:rPr>
        <w:t>３回目は 1 回目から 6 カ月あけてください。</w:t>
      </w:r>
    </w:p>
    <w:p w:rsidR="00270073" w:rsidRPr="00EB4631" w:rsidRDefault="00A36342" w:rsidP="009B5783">
      <w:pPr>
        <w:spacing w:before="3" w:line="100" w:lineRule="exact"/>
        <w:rPr>
          <w:rFonts w:asciiTheme="minorEastAsia" w:eastAsiaTheme="minorEastAsia" w:hAnsiTheme="minorEastAsia"/>
          <w:sz w:val="20"/>
          <w:szCs w:val="20"/>
        </w:rPr>
      </w:pPr>
      <w:r w:rsidRPr="00EB463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:rsidR="00270073" w:rsidRPr="00EB4631" w:rsidRDefault="00270073" w:rsidP="009B5783">
      <w:pPr>
        <w:spacing w:before="3" w:line="220" w:lineRule="exact"/>
        <w:ind w:firstLineChars="100" w:firstLine="197"/>
        <w:rPr>
          <w:rFonts w:asciiTheme="minorEastAsia" w:eastAsiaTheme="minorEastAsia" w:hAnsiTheme="minorEastAsia"/>
          <w:sz w:val="20"/>
          <w:szCs w:val="20"/>
          <w:u w:color="FF0000"/>
        </w:rPr>
      </w:pPr>
      <w:r w:rsidRPr="00EB4631">
        <w:rPr>
          <w:rFonts w:asciiTheme="minorEastAsia" w:eastAsiaTheme="minorEastAsia" w:hAnsiTheme="minorEastAsia"/>
          <w:spacing w:val="-3"/>
          <w:sz w:val="20"/>
          <w:szCs w:val="20"/>
          <w:u w:color="FF0000"/>
        </w:rPr>
        <w:t>神</w:t>
      </w:r>
      <w:r w:rsidRPr="00EB4631">
        <w:rPr>
          <w:rFonts w:asciiTheme="minorEastAsia" w:eastAsiaTheme="minorEastAsia" w:hAnsiTheme="minorEastAsia"/>
          <w:sz w:val="20"/>
          <w:szCs w:val="20"/>
          <w:u w:color="FF0000"/>
        </w:rPr>
        <w:t>戸</w:t>
      </w:r>
      <w:r w:rsidRPr="00EB4631">
        <w:rPr>
          <w:rFonts w:asciiTheme="minorEastAsia" w:eastAsiaTheme="minorEastAsia" w:hAnsiTheme="minorEastAsia"/>
          <w:spacing w:val="-3"/>
          <w:sz w:val="20"/>
          <w:szCs w:val="20"/>
          <w:u w:color="FF0000"/>
        </w:rPr>
        <w:t>大</w:t>
      </w:r>
      <w:r w:rsidRPr="00EB4631">
        <w:rPr>
          <w:rFonts w:asciiTheme="minorEastAsia" w:eastAsiaTheme="minorEastAsia" w:hAnsiTheme="minorEastAsia"/>
          <w:sz w:val="20"/>
          <w:szCs w:val="20"/>
          <w:u w:color="FF0000"/>
        </w:rPr>
        <w:t>学</w:t>
      </w:r>
      <w:r w:rsidRPr="00EB4631">
        <w:rPr>
          <w:rFonts w:asciiTheme="minorEastAsia" w:eastAsiaTheme="minorEastAsia" w:hAnsiTheme="minorEastAsia"/>
          <w:spacing w:val="-3"/>
          <w:sz w:val="20"/>
          <w:szCs w:val="20"/>
          <w:u w:color="FF0000"/>
        </w:rPr>
        <w:t>医</w:t>
      </w:r>
      <w:r w:rsidRPr="00EB4631">
        <w:rPr>
          <w:rFonts w:asciiTheme="minorEastAsia" w:eastAsiaTheme="minorEastAsia" w:hAnsiTheme="minorEastAsia"/>
          <w:sz w:val="20"/>
          <w:szCs w:val="20"/>
          <w:u w:color="FF0000"/>
        </w:rPr>
        <w:t>学部</w:t>
      </w:r>
      <w:r w:rsidRPr="00EB4631">
        <w:rPr>
          <w:rFonts w:asciiTheme="minorEastAsia" w:eastAsiaTheme="minorEastAsia" w:hAnsiTheme="minorEastAsia"/>
          <w:spacing w:val="-3"/>
          <w:sz w:val="20"/>
          <w:szCs w:val="20"/>
          <w:u w:color="FF0000"/>
        </w:rPr>
        <w:t>附</w:t>
      </w:r>
      <w:r w:rsidRPr="00EB4631">
        <w:rPr>
          <w:rFonts w:asciiTheme="minorEastAsia" w:eastAsiaTheme="minorEastAsia" w:hAnsiTheme="minorEastAsia"/>
          <w:sz w:val="20"/>
          <w:szCs w:val="20"/>
          <w:u w:color="FF0000"/>
        </w:rPr>
        <w:t>属</w:t>
      </w:r>
      <w:r w:rsidRPr="00EB4631">
        <w:rPr>
          <w:rFonts w:asciiTheme="minorEastAsia" w:eastAsiaTheme="minorEastAsia" w:hAnsiTheme="minorEastAsia"/>
          <w:spacing w:val="-3"/>
          <w:sz w:val="20"/>
          <w:szCs w:val="20"/>
          <w:u w:color="FF0000"/>
        </w:rPr>
        <w:t>病</w:t>
      </w:r>
      <w:r w:rsidRPr="00EB4631">
        <w:rPr>
          <w:rFonts w:asciiTheme="minorEastAsia" w:eastAsiaTheme="minorEastAsia" w:hAnsiTheme="minorEastAsia"/>
          <w:sz w:val="20"/>
          <w:szCs w:val="20"/>
          <w:u w:color="FF0000"/>
        </w:rPr>
        <w:t>院長</w:t>
      </w:r>
      <w:r w:rsidRPr="00EB4631">
        <w:rPr>
          <w:rFonts w:asciiTheme="minorEastAsia" w:eastAsiaTheme="minorEastAsia" w:hAnsiTheme="minorEastAsia"/>
          <w:sz w:val="20"/>
          <w:szCs w:val="20"/>
        </w:rPr>
        <w:tab/>
      </w:r>
      <w:r w:rsidRPr="00EB4631">
        <w:rPr>
          <w:rFonts w:asciiTheme="minorEastAsia" w:eastAsiaTheme="minorEastAsia" w:hAnsiTheme="minorEastAsia"/>
          <w:sz w:val="20"/>
          <w:szCs w:val="20"/>
          <w:u w:color="FF0000"/>
        </w:rPr>
        <w:t>殿</w:t>
      </w:r>
      <w:r w:rsidR="008A5477" w:rsidRPr="00EB4631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="008A5477" w:rsidRPr="00EB463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8A5477" w:rsidRPr="00EB4631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   </w:t>
      </w:r>
      <w:r w:rsidR="0059241D" w:rsidRPr="00EB4631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</w:t>
      </w:r>
      <w:r w:rsidR="008A5477" w:rsidRPr="00EB4631">
        <w:rPr>
          <w:rFonts w:asciiTheme="minorEastAsia" w:eastAsiaTheme="minorEastAsia" w:hAnsiTheme="minorEastAsia"/>
          <w:sz w:val="20"/>
          <w:szCs w:val="20"/>
          <w:u w:color="FF0000"/>
        </w:rPr>
        <w:t>年</w:t>
      </w:r>
      <w:r w:rsidR="008A5477" w:rsidRPr="00EB4631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8A5477" w:rsidRPr="00EB4631">
        <w:rPr>
          <w:rFonts w:asciiTheme="minorEastAsia" w:eastAsiaTheme="minorEastAsia" w:hAnsiTheme="minorEastAsia"/>
          <w:sz w:val="20"/>
          <w:szCs w:val="20"/>
          <w:u w:color="FF0000"/>
        </w:rPr>
        <w:t>月</w:t>
      </w:r>
      <w:r w:rsidR="008A5477" w:rsidRPr="00EB4631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8A5477" w:rsidRPr="00EB4631">
        <w:rPr>
          <w:rFonts w:asciiTheme="minorEastAsia" w:eastAsiaTheme="minorEastAsia" w:hAnsiTheme="minorEastAsia"/>
          <w:sz w:val="20"/>
          <w:szCs w:val="20"/>
          <w:u w:color="FF0000"/>
        </w:rPr>
        <w:t>日</w:t>
      </w:r>
    </w:p>
    <w:tbl>
      <w:tblPr>
        <w:tblStyle w:val="a8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3008"/>
        <w:gridCol w:w="567"/>
        <w:gridCol w:w="3260"/>
        <w:gridCol w:w="426"/>
      </w:tblGrid>
      <w:tr w:rsidR="00A36342" w:rsidRPr="00EB4631" w:rsidTr="00A36D6F">
        <w:trPr>
          <w:trHeight w:val="454"/>
        </w:trPr>
        <w:tc>
          <w:tcPr>
            <w:tcW w:w="11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  <w:r w:rsidRPr="00EB4631">
              <w:rPr>
                <w:rFonts w:asciiTheme="minorEastAsia" w:eastAsiaTheme="minorEastAsia" w:hAnsiTheme="minorEastAsia" w:hint="eastAsia"/>
                <w:sz w:val="18"/>
                <w:szCs w:val="20"/>
                <w:u w:color="FF0000"/>
              </w:rPr>
              <w:t>所属</w:t>
            </w:r>
          </w:p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  <w:r w:rsidRPr="00EB4631">
              <w:rPr>
                <w:rFonts w:asciiTheme="minorEastAsia" w:eastAsiaTheme="minorEastAsia" w:hAnsiTheme="minorEastAsia" w:hint="eastAsia"/>
                <w:sz w:val="18"/>
                <w:szCs w:val="20"/>
                <w:u w:color="FF0000"/>
              </w:rPr>
              <w:t>(学校等)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  <w:r w:rsidRPr="00EB4631">
              <w:rPr>
                <w:rFonts w:asciiTheme="minorEastAsia" w:eastAsiaTheme="minorEastAsia" w:hAnsiTheme="minorEastAsia" w:hint="eastAsia"/>
                <w:sz w:val="18"/>
                <w:szCs w:val="20"/>
                <w:u w:color="FF0000"/>
              </w:rPr>
              <w:t>氏名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  <w:r w:rsidRPr="00EB4631">
              <w:rPr>
                <w:rFonts w:asciiTheme="minorEastAsia" w:eastAsiaTheme="minorEastAsia" w:hAnsiTheme="minorEastAsia" w:cs="ＭＳ 明朝" w:hint="eastAsia"/>
                <w:sz w:val="18"/>
                <w:szCs w:val="20"/>
                <w:u w:color="FF0000"/>
              </w:rPr>
              <w:t>㊞</w:t>
            </w:r>
          </w:p>
        </w:tc>
      </w:tr>
      <w:tr w:rsidR="00A36342" w:rsidRPr="00EB4631" w:rsidTr="00A36D6F">
        <w:trPr>
          <w:trHeight w:val="454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  <w:r w:rsidRPr="00EB4631">
              <w:rPr>
                <w:rFonts w:asciiTheme="minorEastAsia" w:eastAsiaTheme="minorEastAsia" w:hAnsiTheme="minorEastAsia" w:hint="eastAsia"/>
                <w:sz w:val="18"/>
                <w:szCs w:val="20"/>
                <w:u w:color="FF0000"/>
              </w:rPr>
              <w:t>保証人身分</w:t>
            </w:r>
          </w:p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  <w:r w:rsidRPr="00EB4631">
              <w:rPr>
                <w:rFonts w:asciiTheme="minorEastAsia" w:eastAsiaTheme="minorEastAsia" w:hAnsiTheme="minorEastAsia" w:hint="eastAsia"/>
                <w:sz w:val="18"/>
                <w:szCs w:val="20"/>
                <w:u w:color="FF0000"/>
              </w:rPr>
              <w:t>(研修のみ)</w:t>
            </w: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  <w:r w:rsidRPr="00EB4631">
              <w:rPr>
                <w:rFonts w:asciiTheme="minorEastAsia" w:eastAsiaTheme="minorEastAsia" w:hAnsiTheme="minorEastAsia" w:hint="eastAsia"/>
                <w:sz w:val="18"/>
                <w:szCs w:val="20"/>
                <w:u w:color="FF0000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6342" w:rsidRPr="00EB4631" w:rsidRDefault="00A36342" w:rsidP="00A36342">
            <w:pPr>
              <w:spacing w:before="3" w:line="200" w:lineRule="exact"/>
              <w:rPr>
                <w:rFonts w:asciiTheme="minorEastAsia" w:eastAsiaTheme="minorEastAsia" w:hAnsiTheme="minorEastAsia"/>
                <w:sz w:val="18"/>
                <w:szCs w:val="20"/>
                <w:u w:color="FF0000"/>
              </w:rPr>
            </w:pPr>
            <w:r w:rsidRPr="00EB4631">
              <w:rPr>
                <w:rFonts w:asciiTheme="minorEastAsia" w:eastAsiaTheme="minorEastAsia" w:hAnsiTheme="minorEastAsia" w:cs="ＭＳ 明朝" w:hint="eastAsia"/>
                <w:sz w:val="18"/>
                <w:szCs w:val="20"/>
                <w:u w:color="FF0000"/>
              </w:rPr>
              <w:t>㊞</w:t>
            </w:r>
          </w:p>
        </w:tc>
      </w:tr>
    </w:tbl>
    <w:p w:rsidR="00A61C11" w:rsidRPr="00EB4631" w:rsidRDefault="00A61C11" w:rsidP="009B5783">
      <w:pPr>
        <w:pStyle w:val="a3"/>
        <w:spacing w:before="123"/>
        <w:rPr>
          <w:rFonts w:asciiTheme="minorEastAsia" w:eastAsiaTheme="minorEastAsia" w:hAnsiTheme="minorEastAsia" w:hint="eastAsia"/>
          <w:sz w:val="10"/>
        </w:rPr>
        <w:sectPr w:rsidR="00A61C11" w:rsidRPr="00EB4631" w:rsidSect="00C7592B">
          <w:headerReference w:type="default" r:id="rId7"/>
          <w:type w:val="continuous"/>
          <w:pgSz w:w="11910" w:h="16840"/>
          <w:pgMar w:top="941" w:right="822" w:bottom="278" w:left="822" w:header="737" w:footer="720" w:gutter="0"/>
          <w:cols w:space="720"/>
          <w:docGrid w:linePitch="299"/>
        </w:sectPr>
      </w:pPr>
      <w:bookmarkStart w:id="0" w:name="_GoBack"/>
      <w:bookmarkEnd w:id="0"/>
    </w:p>
    <w:p w:rsidR="00C7592B" w:rsidRPr="00EB4631" w:rsidRDefault="00C7592B" w:rsidP="00EB4631">
      <w:pPr>
        <w:rPr>
          <w:rFonts w:hint="eastAsia"/>
          <w:lang w:val="en-US"/>
        </w:rPr>
      </w:pPr>
    </w:p>
    <w:sectPr w:rsidR="00C7592B" w:rsidRPr="00EB4631" w:rsidSect="00A61C11">
      <w:pgSz w:w="11910" w:h="16840"/>
      <w:pgMar w:top="1985" w:right="1701" w:bottom="1701" w:left="1701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C4" w:rsidRDefault="007F77C4">
      <w:r>
        <w:separator/>
      </w:r>
    </w:p>
  </w:endnote>
  <w:endnote w:type="continuationSeparator" w:id="0">
    <w:p w:rsidR="007F77C4" w:rsidRDefault="007F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白舟篆書教漢">
    <w:altName w:val="ＭＳ 明朝"/>
    <w:charset w:val="80"/>
    <w:family w:val="auto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C4" w:rsidRDefault="007F77C4">
      <w:r>
        <w:separator/>
      </w:r>
    </w:p>
  </w:footnote>
  <w:footnote w:type="continuationSeparator" w:id="0">
    <w:p w:rsidR="007F77C4" w:rsidRDefault="007F7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342" w:rsidRPr="0059241D" w:rsidRDefault="00C7592B" w:rsidP="00C7592B">
    <w:pPr>
      <w:pStyle w:val="a9"/>
      <w:spacing w:line="280" w:lineRule="exact"/>
      <w:rPr>
        <w:rFonts w:asciiTheme="minorEastAsia" w:eastAsiaTheme="minorEastAsia" w:hAnsiTheme="minorEastAsia"/>
        <w:sz w:val="28"/>
      </w:rPr>
    </w:pPr>
    <w:r w:rsidRPr="0059241D">
      <w:rPr>
        <w:rFonts w:asciiTheme="minorEastAsia" w:eastAsiaTheme="minorEastAsia" w:hAnsiTheme="minorEastAsia" w:hint="eastAsia"/>
        <w:sz w:val="19"/>
        <w:szCs w:val="19"/>
      </w:rPr>
      <w:t xml:space="preserve">別記様式第5号　　　　　　　　　　　　　　　</w:t>
    </w:r>
    <w:r w:rsidR="009B5783" w:rsidRPr="0059241D">
      <w:rPr>
        <w:rFonts w:asciiTheme="minorEastAsia" w:eastAsiaTheme="minorEastAsia" w:hAnsiTheme="minorEastAsia" w:hint="eastAsia"/>
        <w:sz w:val="28"/>
      </w:rPr>
      <w:t>誓　　約　　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7E8"/>
    <w:multiLevelType w:val="hybridMultilevel"/>
    <w:tmpl w:val="9EE2EBCA"/>
    <w:lvl w:ilvl="0" w:tplc="61268950">
      <w:numFmt w:val="bullet"/>
      <w:lvlText w:val="☐"/>
      <w:lvlJc w:val="left"/>
      <w:pPr>
        <w:ind w:left="1215" w:hanging="420"/>
      </w:pPr>
      <w:rPr>
        <w:rFonts w:ascii="ＭＳ 明朝" w:eastAsia="ＭＳ 明朝" w:hAnsi="ＭＳ 明朝" w:cs="ＭＳ 明朝" w:hint="default"/>
        <w:color w:val="FF0000"/>
        <w:w w:val="99"/>
        <w:sz w:val="28"/>
        <w:szCs w:val="20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1" w15:restartNumberingAfterBreak="0">
    <w:nsid w:val="52B1123D"/>
    <w:multiLevelType w:val="hybridMultilevel"/>
    <w:tmpl w:val="132E1792"/>
    <w:lvl w:ilvl="0" w:tplc="C1E4E16A">
      <w:numFmt w:val="bullet"/>
      <w:lvlText w:val="☐"/>
      <w:lvlJc w:val="left"/>
      <w:pPr>
        <w:ind w:left="973" w:hanging="279"/>
      </w:pPr>
      <w:rPr>
        <w:rFonts w:ascii="ＭＳ 明朝" w:eastAsia="ＭＳ 明朝" w:hAnsi="ＭＳ 明朝" w:cs="ＭＳ 明朝" w:hint="default"/>
        <w:color w:val="FF0000"/>
        <w:w w:val="99"/>
        <w:sz w:val="24"/>
        <w:szCs w:val="20"/>
        <w:lang w:val="ja-JP" w:eastAsia="ja-JP" w:bidi="ja-JP"/>
      </w:rPr>
    </w:lvl>
    <w:lvl w:ilvl="1" w:tplc="8C7C05EE">
      <w:numFmt w:val="bullet"/>
      <w:lvlText w:val="•"/>
      <w:lvlJc w:val="left"/>
      <w:pPr>
        <w:ind w:left="1902" w:hanging="279"/>
      </w:pPr>
      <w:rPr>
        <w:rFonts w:hint="default"/>
        <w:lang w:val="ja-JP" w:eastAsia="ja-JP" w:bidi="ja-JP"/>
      </w:rPr>
    </w:lvl>
    <w:lvl w:ilvl="2" w:tplc="F80CA0DE">
      <w:numFmt w:val="bullet"/>
      <w:lvlText w:val="•"/>
      <w:lvlJc w:val="left"/>
      <w:pPr>
        <w:ind w:left="2825" w:hanging="279"/>
      </w:pPr>
      <w:rPr>
        <w:rFonts w:hint="default"/>
        <w:lang w:val="ja-JP" w:eastAsia="ja-JP" w:bidi="ja-JP"/>
      </w:rPr>
    </w:lvl>
    <w:lvl w:ilvl="3" w:tplc="D6EE176C">
      <w:numFmt w:val="bullet"/>
      <w:lvlText w:val="•"/>
      <w:lvlJc w:val="left"/>
      <w:pPr>
        <w:ind w:left="3747" w:hanging="279"/>
      </w:pPr>
      <w:rPr>
        <w:rFonts w:hint="default"/>
        <w:lang w:val="ja-JP" w:eastAsia="ja-JP" w:bidi="ja-JP"/>
      </w:rPr>
    </w:lvl>
    <w:lvl w:ilvl="4" w:tplc="110C6AEE">
      <w:numFmt w:val="bullet"/>
      <w:lvlText w:val="•"/>
      <w:lvlJc w:val="left"/>
      <w:pPr>
        <w:ind w:left="4670" w:hanging="279"/>
      </w:pPr>
      <w:rPr>
        <w:rFonts w:hint="default"/>
        <w:lang w:val="ja-JP" w:eastAsia="ja-JP" w:bidi="ja-JP"/>
      </w:rPr>
    </w:lvl>
    <w:lvl w:ilvl="5" w:tplc="B09CE344">
      <w:numFmt w:val="bullet"/>
      <w:lvlText w:val="•"/>
      <w:lvlJc w:val="left"/>
      <w:pPr>
        <w:ind w:left="5593" w:hanging="279"/>
      </w:pPr>
      <w:rPr>
        <w:rFonts w:hint="default"/>
        <w:lang w:val="ja-JP" w:eastAsia="ja-JP" w:bidi="ja-JP"/>
      </w:rPr>
    </w:lvl>
    <w:lvl w:ilvl="6" w:tplc="57B2D8D8">
      <w:numFmt w:val="bullet"/>
      <w:lvlText w:val="•"/>
      <w:lvlJc w:val="left"/>
      <w:pPr>
        <w:ind w:left="6515" w:hanging="279"/>
      </w:pPr>
      <w:rPr>
        <w:rFonts w:hint="default"/>
        <w:lang w:val="ja-JP" w:eastAsia="ja-JP" w:bidi="ja-JP"/>
      </w:rPr>
    </w:lvl>
    <w:lvl w:ilvl="7" w:tplc="5FD4D176">
      <w:numFmt w:val="bullet"/>
      <w:lvlText w:val="•"/>
      <w:lvlJc w:val="left"/>
      <w:pPr>
        <w:ind w:left="7438" w:hanging="279"/>
      </w:pPr>
      <w:rPr>
        <w:rFonts w:hint="default"/>
        <w:lang w:val="ja-JP" w:eastAsia="ja-JP" w:bidi="ja-JP"/>
      </w:rPr>
    </w:lvl>
    <w:lvl w:ilvl="8" w:tplc="3FC84956">
      <w:numFmt w:val="bullet"/>
      <w:lvlText w:val="•"/>
      <w:lvlJc w:val="left"/>
      <w:pPr>
        <w:ind w:left="8361" w:hanging="279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A6"/>
    <w:rsid w:val="00011721"/>
    <w:rsid w:val="0007617B"/>
    <w:rsid w:val="00091153"/>
    <w:rsid w:val="000B5303"/>
    <w:rsid w:val="00115291"/>
    <w:rsid w:val="00130437"/>
    <w:rsid w:val="00145B60"/>
    <w:rsid w:val="00156334"/>
    <w:rsid w:val="001828B8"/>
    <w:rsid w:val="001B5443"/>
    <w:rsid w:val="001B750C"/>
    <w:rsid w:val="001C40C1"/>
    <w:rsid w:val="00214580"/>
    <w:rsid w:val="00252BD4"/>
    <w:rsid w:val="00270073"/>
    <w:rsid w:val="002E1FA0"/>
    <w:rsid w:val="002F4036"/>
    <w:rsid w:val="003737C4"/>
    <w:rsid w:val="00394ED1"/>
    <w:rsid w:val="004115B3"/>
    <w:rsid w:val="00414DC3"/>
    <w:rsid w:val="0043677E"/>
    <w:rsid w:val="00447AC2"/>
    <w:rsid w:val="00451F57"/>
    <w:rsid w:val="00555D87"/>
    <w:rsid w:val="00562C4C"/>
    <w:rsid w:val="0057540B"/>
    <w:rsid w:val="0059191D"/>
    <w:rsid w:val="0059241D"/>
    <w:rsid w:val="005C159E"/>
    <w:rsid w:val="005E73E0"/>
    <w:rsid w:val="006505A8"/>
    <w:rsid w:val="006661D1"/>
    <w:rsid w:val="006B03AE"/>
    <w:rsid w:val="006E065D"/>
    <w:rsid w:val="006F15EE"/>
    <w:rsid w:val="00797DB2"/>
    <w:rsid w:val="007A0418"/>
    <w:rsid w:val="007A39BC"/>
    <w:rsid w:val="007B06AA"/>
    <w:rsid w:val="007F77C4"/>
    <w:rsid w:val="00806860"/>
    <w:rsid w:val="00825EB2"/>
    <w:rsid w:val="008416D3"/>
    <w:rsid w:val="00855FE5"/>
    <w:rsid w:val="00880D01"/>
    <w:rsid w:val="00880ED8"/>
    <w:rsid w:val="008A5477"/>
    <w:rsid w:val="008B7675"/>
    <w:rsid w:val="00901D6A"/>
    <w:rsid w:val="00956FB5"/>
    <w:rsid w:val="009600D7"/>
    <w:rsid w:val="00967B42"/>
    <w:rsid w:val="009705A6"/>
    <w:rsid w:val="00971AC8"/>
    <w:rsid w:val="009A3E0E"/>
    <w:rsid w:val="009B4358"/>
    <w:rsid w:val="009B5783"/>
    <w:rsid w:val="00A011A9"/>
    <w:rsid w:val="00A06825"/>
    <w:rsid w:val="00A36342"/>
    <w:rsid w:val="00A36D6F"/>
    <w:rsid w:val="00A61C11"/>
    <w:rsid w:val="00A805CE"/>
    <w:rsid w:val="00AE6969"/>
    <w:rsid w:val="00AF6FEF"/>
    <w:rsid w:val="00B07D41"/>
    <w:rsid w:val="00B85F33"/>
    <w:rsid w:val="00BD4EB6"/>
    <w:rsid w:val="00BD6CD9"/>
    <w:rsid w:val="00C26AD6"/>
    <w:rsid w:val="00C7592B"/>
    <w:rsid w:val="00CA68E2"/>
    <w:rsid w:val="00CB438F"/>
    <w:rsid w:val="00CC6F78"/>
    <w:rsid w:val="00D00C8F"/>
    <w:rsid w:val="00D01E8D"/>
    <w:rsid w:val="00D21523"/>
    <w:rsid w:val="00D267A8"/>
    <w:rsid w:val="00D67763"/>
    <w:rsid w:val="00DA2AC4"/>
    <w:rsid w:val="00DA4D7C"/>
    <w:rsid w:val="00DB38DC"/>
    <w:rsid w:val="00E27DF1"/>
    <w:rsid w:val="00E554AB"/>
    <w:rsid w:val="00E575DD"/>
    <w:rsid w:val="00EA04AF"/>
    <w:rsid w:val="00EB4631"/>
    <w:rsid w:val="00EE3645"/>
    <w:rsid w:val="00EE6A27"/>
    <w:rsid w:val="00F17FAA"/>
    <w:rsid w:val="00F22A51"/>
    <w:rsid w:val="00F35242"/>
    <w:rsid w:val="00F71AE6"/>
    <w:rsid w:val="00FC13C2"/>
    <w:rsid w:val="00FC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F45842"/>
  <w15:docId w15:val="{15FC6916-84CB-4C77-9623-B7D3113D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6AD6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1">
    <w:name w:val="heading 1"/>
    <w:basedOn w:val="a"/>
    <w:uiPriority w:val="1"/>
    <w:qFormat/>
    <w:pPr>
      <w:spacing w:line="321" w:lineRule="exact"/>
      <w:ind w:left="20"/>
      <w:outlineLvl w:val="0"/>
    </w:pPr>
    <w:rPr>
      <w:rFonts w:ascii="HGP教科書体" w:eastAsia="HGP教科書体" w:hAnsi="HGP教科書体" w:cs="HGP教科書体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191" w:lineRule="exact"/>
      <w:outlineLvl w:val="1"/>
    </w:pPr>
    <w:rPr>
      <w:rFonts w:ascii="白舟篆書教漢" w:eastAsia="白舟篆書教漢" w:hAnsi="白舟篆書教漢" w:cs="白舟篆書教漢"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outlineLvl w:val="2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973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67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6776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A011A9"/>
    <w:rPr>
      <w:rFonts w:ascii="HG丸ｺﾞｼｯｸM-PRO" w:eastAsia="HG丸ｺﾞｼｯｸM-PRO" w:hAnsi="HG丸ｺﾞｼｯｸM-PRO" w:cs="HG丸ｺﾞｼｯｸM-PRO"/>
      <w:sz w:val="20"/>
      <w:szCs w:val="20"/>
      <w:lang w:val="ja-JP" w:eastAsia="ja-JP" w:bidi="ja-JP"/>
    </w:rPr>
  </w:style>
  <w:style w:type="table" w:styleId="a8">
    <w:name w:val="Table Grid"/>
    <w:basedOn w:val="a1"/>
    <w:uiPriority w:val="39"/>
    <w:rsid w:val="0027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5477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ab">
    <w:name w:val="footer"/>
    <w:basedOn w:val="a"/>
    <w:link w:val="ac"/>
    <w:uiPriority w:val="99"/>
    <w:unhideWhenUsed/>
    <w:rsid w:val="008A54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5477"/>
    <w:rPr>
      <w:rFonts w:ascii="HG丸ｺﾞｼｯｸM-PRO" w:eastAsia="HG丸ｺﾞｼｯｸM-PRO" w:hAnsi="HG丸ｺﾞｼｯｸM-PRO" w:cs="HG丸ｺﾞｼｯｸM-PRO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企画課企画法規G(次席)</cp:lastModifiedBy>
  <cp:revision>3</cp:revision>
  <cp:lastPrinted>2020-06-30T02:39:00Z</cp:lastPrinted>
  <dcterms:created xsi:type="dcterms:W3CDTF">2020-09-25T08:16:00Z</dcterms:created>
  <dcterms:modified xsi:type="dcterms:W3CDTF">2020-09-25T08:17:00Z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2019-08-08T00:00:00Z</vt:filetime>
  </property>
</Properties>
</file>